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025" w:rsidRPr="00524260" w:rsidRDefault="004A4158" w:rsidP="00FF3025">
      <w:pPr>
        <w:pStyle w:val="Title"/>
        <w:rPr>
          <w:rFonts w:ascii="Times New Roman" w:hAnsi="Times New Roman" w:cstheme="minorBidi"/>
          <w:szCs w:val="43"/>
          <w:lang w:val="en-US" w:bidi="th-TH"/>
        </w:rPr>
      </w:pPr>
      <w:r w:rsidRPr="005B4FD9">
        <w:rPr>
          <w:rFonts w:ascii="Times New Roman" w:hAnsi="Times New Roman"/>
          <w:noProof/>
          <w:lang w:val="en-US" w:bidi="th-TH"/>
        </w:rPr>
        <w:pict>
          <v:shapetype id="_x0000_t202" coordsize="21600,21600" o:spt="202" path="m,l,21600r21600,l21600,xe">
            <v:stroke joinstyle="miter"/>
            <v:path gradientshapeok="t" o:connecttype="rect"/>
          </v:shapetype>
          <v:shape id="Text Box 2" o:spid="_x0000_s1026" type="#_x0000_t202" style="position:absolute;margin-left:-1.9pt;margin-top:-64.8pt;width:378.7pt;height:108.4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" filled="f" stroked="f">
            <v:textbox style="mso-fit-shape-to-text:t">
              <w:txbxContent>
                <w:p w:rsidR="004B5860" w:rsidRPr="005B4FD9" w:rsidRDefault="00B86481" w:rsidP="004B5860">
                  <w:pPr>
                    <w:jc w:val="right"/>
                    <w:rPr>
                      <w:rFonts w:ascii="Times New Roman" w:hAnsi="Times New Roman"/>
                      <w:sz w:val="20"/>
                      <w:szCs w:val="18"/>
                    </w:rPr>
                  </w:pPr>
                  <w:r w:rsidRPr="005B4FD9">
                    <w:rPr>
                      <w:rFonts w:ascii="Times New Roman" w:hAnsi="Times New Roman"/>
                      <w:sz w:val="20"/>
                      <w:szCs w:val="18"/>
                    </w:rPr>
                    <w:t xml:space="preserve">The </w:t>
                  </w:r>
                  <w:r w:rsidR="00147CA5" w:rsidRPr="005B4FD9">
                    <w:rPr>
                      <w:rFonts w:ascii="Times New Roman" w:hAnsi="Times New Roman"/>
                      <w:sz w:val="20"/>
                      <w:szCs w:val="18"/>
                    </w:rPr>
                    <w:t>10</w:t>
                  </w:r>
                  <w:r w:rsidR="004B5860" w:rsidRPr="005B4FD9">
                    <w:rPr>
                      <w:rFonts w:ascii="Times New Roman" w:hAnsi="Times New Roman"/>
                      <w:sz w:val="20"/>
                      <w:szCs w:val="18"/>
                      <w:vertAlign w:val="superscript"/>
                    </w:rPr>
                    <w:t>th</w:t>
                  </w:r>
                  <w:r w:rsidR="004B5860" w:rsidRPr="005B4FD9">
                    <w:rPr>
                      <w:rFonts w:ascii="Times New Roman" w:hAnsi="Times New Roman"/>
                      <w:sz w:val="20"/>
                      <w:szCs w:val="18"/>
                    </w:rPr>
                    <w:t xml:space="preserve"> TSME International Conference on Mechanical Engineering</w:t>
                  </w:r>
                </w:p>
                <w:p w:rsidR="004B5860" w:rsidRPr="005B4FD9" w:rsidRDefault="00CB530A" w:rsidP="004B5860">
                  <w:pPr>
                    <w:jc w:val="right"/>
                    <w:rPr>
                      <w:rFonts w:ascii="Times New Roman" w:hAnsi="Times New Roman"/>
                      <w:sz w:val="20"/>
                      <w:lang w:val="en-US" w:bidi="th-TH"/>
                    </w:rPr>
                  </w:pPr>
                  <w:r w:rsidRPr="005B4FD9">
                    <w:rPr>
                      <w:rFonts w:ascii="Times New Roman" w:hAnsi="Times New Roman"/>
                      <w:sz w:val="20"/>
                      <w:szCs w:val="18"/>
                    </w:rPr>
                    <w:tab/>
                  </w:r>
                  <w:r w:rsidRPr="005B4FD9">
                    <w:rPr>
                      <w:rFonts w:ascii="Times New Roman" w:hAnsi="Times New Roman"/>
                      <w:sz w:val="20"/>
                      <w:szCs w:val="18"/>
                    </w:rPr>
                    <w:tab/>
                  </w:r>
                  <w:r w:rsidR="00147CA5" w:rsidRPr="005B4FD9">
                    <w:rPr>
                      <w:rFonts w:ascii="Times New Roman" w:hAnsi="Times New Roman"/>
                      <w:sz w:val="20"/>
                    </w:rPr>
                    <w:t>10</w:t>
                  </w:r>
                  <w:proofErr w:type="spellStart"/>
                  <w:r w:rsidR="005B4FD9" w:rsidRPr="005B4FD9">
                    <w:rPr>
                      <w:rFonts w:ascii="Times New Roman" w:hAnsi="Times New Roman"/>
                      <w:sz w:val="20"/>
                      <w:szCs w:val="24"/>
                      <w:vertAlign w:val="superscript"/>
                      <w:lang w:val="en-US" w:bidi="th-TH"/>
                    </w:rPr>
                    <w:t>th</w:t>
                  </w:r>
                  <w:proofErr w:type="spellEnd"/>
                  <w:r w:rsidR="005B4FD9" w:rsidRPr="005B4FD9">
                    <w:rPr>
                      <w:rFonts w:ascii="Times New Roman" w:hAnsi="Times New Roman"/>
                      <w:sz w:val="20"/>
                      <w:lang w:bidi="th-TH"/>
                    </w:rPr>
                    <w:t xml:space="preserve"> </w:t>
                  </w:r>
                  <w:r w:rsidR="00147CA5" w:rsidRPr="005B4FD9">
                    <w:rPr>
                      <w:rFonts w:ascii="Times New Roman" w:hAnsi="Times New Roman"/>
                      <w:sz w:val="20"/>
                      <w:cs/>
                      <w:lang w:bidi="th-TH"/>
                    </w:rPr>
                    <w:t xml:space="preserve">– </w:t>
                  </w:r>
                  <w:r w:rsidR="00147CA5" w:rsidRPr="005B4FD9">
                    <w:rPr>
                      <w:rFonts w:ascii="Times New Roman" w:hAnsi="Times New Roman"/>
                      <w:sz w:val="20"/>
                    </w:rPr>
                    <w:t>13</w:t>
                  </w:r>
                  <w:r w:rsidR="00147CA5" w:rsidRPr="005B4FD9">
                    <w:rPr>
                      <w:rFonts w:ascii="Times New Roman" w:hAnsi="Times New Roman"/>
                      <w:sz w:val="20"/>
                      <w:vertAlign w:val="superscript"/>
                    </w:rPr>
                    <w:t>rd</w:t>
                  </w:r>
                  <w:r w:rsidR="00147CA5" w:rsidRPr="005B4FD9">
                    <w:rPr>
                      <w:rFonts w:ascii="Times New Roman" w:hAnsi="Times New Roman"/>
                      <w:sz w:val="20"/>
                    </w:rPr>
                    <w:t xml:space="preserve"> December</w:t>
                  </w:r>
                  <w:r w:rsidR="004B5860" w:rsidRPr="005B4FD9">
                    <w:rPr>
                      <w:rFonts w:ascii="Times New Roman" w:hAnsi="Times New Roman"/>
                      <w:sz w:val="20"/>
                    </w:rPr>
                    <w:t xml:space="preserve"> 201</w:t>
                  </w:r>
                  <w:r w:rsidR="00147CA5" w:rsidRPr="005B4FD9">
                    <w:rPr>
                      <w:rFonts w:ascii="Times New Roman" w:hAnsi="Times New Roman"/>
                      <w:sz w:val="20"/>
                    </w:rPr>
                    <w:t>9</w:t>
                  </w:r>
                </w:p>
                <w:p w:rsidR="004B5860" w:rsidRPr="005B4FD9" w:rsidRDefault="00147CA5" w:rsidP="004B5860">
                  <w:pPr>
                    <w:jc w:val="right"/>
                    <w:rPr>
                      <w:rFonts w:ascii="Times New Roman" w:hAnsi="Times New Roman"/>
                    </w:rPr>
                  </w:pPr>
                  <w:proofErr w:type="spellStart"/>
                  <w:r w:rsidRPr="005B4FD9">
                    <w:rPr>
                      <w:rFonts w:ascii="Times New Roman" w:hAnsi="Times New Roman"/>
                      <w:sz w:val="20"/>
                      <w:szCs w:val="18"/>
                    </w:rPr>
                    <w:t>Pattaya</w:t>
                  </w:r>
                  <w:proofErr w:type="spellEnd"/>
                  <w:r w:rsidR="004B5860" w:rsidRPr="005B4FD9">
                    <w:rPr>
                      <w:rFonts w:ascii="Times New Roman" w:hAnsi="Times New Roman"/>
                      <w:sz w:val="20"/>
                      <w:szCs w:val="18"/>
                    </w:rPr>
                    <w:t>, Thailand</w:t>
                  </w:r>
                </w:p>
                <w:p w:rsidR="004B5860" w:rsidRPr="005B4FD9" w:rsidRDefault="004B5860" w:rsidP="004B5860">
                  <w:pPr>
                    <w:rPr>
                      <w:rFonts w:ascii="Times New Roman" w:hAnsi="Times New Roman"/>
                    </w:rPr>
                  </w:pPr>
                </w:p>
                <w:p w:rsidR="004B5860" w:rsidRPr="005B4FD9" w:rsidRDefault="004B5860" w:rsidP="004B5860">
                  <w:pPr>
                    <w:rPr>
                      <w:rFonts w:ascii="Times New Roman" w:hAnsi="Times New Roman"/>
                    </w:rPr>
                  </w:pPr>
                  <w:r w:rsidRPr="005B4FD9">
                    <w:rPr>
                      <w:rFonts w:ascii="Times New Roman" w:hAnsi="Times New Roman"/>
                      <w:szCs w:val="22"/>
                      <w:cs/>
                      <w:lang w:bidi="th-TH"/>
                    </w:rPr>
                    <w:t xml:space="preserve">   </w:t>
                  </w:r>
                  <w:r w:rsidRPr="005B4FD9">
                    <w:rPr>
                      <w:rFonts w:ascii="Times New Roman" w:hAnsi="Times New Roman"/>
                    </w:rPr>
                    <w:tab/>
                  </w:r>
                </w:p>
                <w:p w:rsidR="004B5860" w:rsidRPr="005B4FD9" w:rsidRDefault="004B5860" w:rsidP="004B5860">
                  <w:pPr>
                    <w:rPr>
                      <w:rFonts w:ascii="Times New Roman" w:hAnsi="Times New Roman"/>
                    </w:rPr>
                  </w:pPr>
                  <w:r w:rsidRPr="005B4FD9">
                    <w:rPr>
                      <w:rFonts w:ascii="Times New Roman" w:hAnsi="Times New Roman"/>
                      <w:b/>
                      <w:bCs/>
                      <w:sz w:val="28"/>
                      <w:szCs w:val="28"/>
                    </w:rPr>
                    <w:t xml:space="preserve">AECXXX </w:t>
                  </w:r>
                  <w:r w:rsidRPr="005B4FD9">
                    <w:rPr>
                      <w:rFonts w:ascii="Times New Roman" w:hAnsi="Times New Roman"/>
                      <w:szCs w:val="22"/>
                      <w:cs/>
                      <w:lang w:bidi="th-TH"/>
                    </w:rPr>
                    <w:t xml:space="preserve"> </w:t>
                  </w:r>
                </w:p>
                <w:p w:rsidR="004B5860" w:rsidRPr="005B4FD9" w:rsidRDefault="004B5860" w:rsidP="004B5860">
                  <w:pPr>
                    <w:rPr>
                      <w:rFonts w:ascii="Times New Roman" w:hAnsi="Times New Roman"/>
                    </w:rPr>
                  </w:pPr>
                  <w:r w:rsidRPr="005B4FD9">
                    <w:rPr>
                      <w:rFonts w:ascii="Times New Roman" w:hAnsi="Times New Roman"/>
                      <w:szCs w:val="22"/>
                      <w:cs/>
                      <w:lang w:bidi="th-TH"/>
                    </w:rPr>
                    <w:t>(</w:t>
                  </w:r>
                  <w:r w:rsidRPr="005B4FD9">
                    <w:rPr>
                      <w:rFonts w:ascii="Times New Roman" w:hAnsi="Times New Roman"/>
                    </w:rPr>
                    <w:t>this number will be assigned after full manuscript is accepted</w:t>
                  </w:r>
                  <w:r w:rsidRPr="005B4FD9">
                    <w:rPr>
                      <w:rFonts w:ascii="Times New Roman" w:hAnsi="Times New Roman"/>
                      <w:szCs w:val="22"/>
                      <w:cs/>
                      <w:lang w:bidi="th-TH"/>
                    </w:rPr>
                    <w:t>)</w:t>
                  </w:r>
                </w:p>
                <w:p w:rsidR="004B5860" w:rsidRDefault="004B5860"/>
              </w:txbxContent>
            </v:textbox>
          </v:shape>
        </w:pict>
      </w:r>
      <w:r w:rsidR="005B4FD9" w:rsidRPr="005B4FD9">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77.15pt;margin-top:-77.2pt;width:71.2pt;height:67.75pt;z-index:251662336;mso-position-horizontal-relative:text;mso-position-vertical-relative:text;mso-width-relative:page;mso-height-relative:page">
            <v:imagedata r:id="rId8" o:title="logo-tsme-icome-2019-01" croptop="3270f" cropbottom="5570f" cropleft="2908f" cropright="3031f"/>
          </v:shape>
        </w:pict>
      </w:r>
      <w:r w:rsidR="00FF3025" w:rsidRPr="005B4FD9">
        <w:rPr>
          <w:rFonts w:ascii="Times New Roman" w:hAnsi="Times New Roman"/>
        </w:rPr>
        <w:t xml:space="preserve">Full Manuscript </w:t>
      </w:r>
      <w:r w:rsidR="005B4FD9" w:rsidRPr="005B4FD9">
        <w:rPr>
          <w:rFonts w:ascii="Times New Roman" w:hAnsi="Times New Roman"/>
        </w:rPr>
        <w:t>Template</w:t>
      </w:r>
      <w:r w:rsidR="005B4FD9" w:rsidRPr="005B4FD9">
        <w:rPr>
          <w:rFonts w:ascii="Times New Roman" w:hAnsi="Times New Roman"/>
        </w:rPr>
        <w:t xml:space="preserve"> </w:t>
      </w:r>
      <w:r w:rsidR="00FF3025" w:rsidRPr="005B4FD9">
        <w:rPr>
          <w:rFonts w:ascii="Times New Roman" w:hAnsi="Times New Roman"/>
        </w:rPr>
        <w:t xml:space="preserve">for the </w:t>
      </w:r>
      <w:r w:rsidR="00147CA5" w:rsidRPr="005B4FD9">
        <w:rPr>
          <w:rFonts w:ascii="Times New Roman" w:hAnsi="Times New Roman"/>
        </w:rPr>
        <w:t>10</w:t>
      </w:r>
      <w:r w:rsidR="00FF3025" w:rsidRPr="005B4FD9">
        <w:rPr>
          <w:rFonts w:ascii="Times New Roman" w:hAnsi="Times New Roman"/>
          <w:vertAlign w:val="superscript"/>
        </w:rPr>
        <w:t>th</w:t>
      </w:r>
      <w:r w:rsidR="00FF3025" w:rsidRPr="005B4FD9">
        <w:rPr>
          <w:rFonts w:ascii="Times New Roman" w:hAnsi="Times New Roman"/>
        </w:rPr>
        <w:t xml:space="preserve"> TSME</w:t>
      </w:r>
      <w:r w:rsidR="00FF3025" w:rsidRPr="005B4FD9">
        <w:rPr>
          <w:rFonts w:ascii="Times New Roman" w:hAnsi="Times New Roman"/>
          <w:bCs/>
          <w:cs/>
          <w:lang w:bidi="th-TH"/>
        </w:rPr>
        <w:t>-</w:t>
      </w:r>
      <w:proofErr w:type="spellStart"/>
      <w:r w:rsidR="00FF3025" w:rsidRPr="005B4FD9">
        <w:rPr>
          <w:rFonts w:ascii="Times New Roman" w:hAnsi="Times New Roman"/>
        </w:rPr>
        <w:t>ICoME</w:t>
      </w:r>
      <w:bookmarkStart w:id="0" w:name="_GoBack"/>
      <w:bookmarkEnd w:id="0"/>
      <w:proofErr w:type="spellEnd"/>
    </w:p>
    <w:p w:rsidR="009A0487" w:rsidRPr="005B4FD9" w:rsidRDefault="002A7A78" w:rsidP="00FF3025">
      <w:pPr>
        <w:pStyle w:val="Authors"/>
        <w:rPr>
          <w:rFonts w:ascii="Times New Roman" w:hAnsi="Times New Roman"/>
        </w:rPr>
      </w:pPr>
      <w:r w:rsidRPr="005B4FD9">
        <w:rPr>
          <w:rFonts w:ascii="Times New Roman" w:hAnsi="Times New Roman"/>
        </w:rPr>
        <w:t>F</w:t>
      </w:r>
      <w:r w:rsidR="00FF3025" w:rsidRPr="005B4FD9">
        <w:rPr>
          <w:rFonts w:ascii="Times New Roman" w:hAnsi="Times New Roman"/>
        </w:rPr>
        <w:t xml:space="preserve"> A</w:t>
      </w:r>
      <w:r w:rsidRPr="005B4FD9">
        <w:rPr>
          <w:rFonts w:ascii="Times New Roman" w:hAnsi="Times New Roman"/>
          <w:bCs/>
          <w:cs/>
          <w:lang w:bidi="th-TH"/>
        </w:rPr>
        <w:t xml:space="preserve"> </w:t>
      </w:r>
      <w:r w:rsidR="00FF3025" w:rsidRPr="005B4FD9">
        <w:rPr>
          <w:rFonts w:ascii="Times New Roman" w:hAnsi="Times New Roman"/>
        </w:rPr>
        <w:t>Author</w:t>
      </w:r>
      <w:r w:rsidR="00FF3025" w:rsidRPr="005B4FD9">
        <w:rPr>
          <w:rFonts w:ascii="Times New Roman" w:hAnsi="Times New Roman"/>
          <w:vertAlign w:val="superscript"/>
        </w:rPr>
        <w:t>1</w:t>
      </w:r>
      <w:r w:rsidRPr="005B4FD9">
        <w:rPr>
          <w:rFonts w:ascii="Times New Roman" w:hAnsi="Times New Roman"/>
        </w:rPr>
        <w:t>, S</w:t>
      </w:r>
      <w:r w:rsidR="00FF3025" w:rsidRPr="005B4FD9">
        <w:rPr>
          <w:rFonts w:ascii="Times New Roman" w:hAnsi="Times New Roman"/>
        </w:rPr>
        <w:t xml:space="preserve"> B</w:t>
      </w:r>
      <w:r w:rsidR="00FF3025" w:rsidRPr="005B4FD9">
        <w:rPr>
          <w:rFonts w:ascii="Times New Roman" w:hAnsi="Times New Roman"/>
          <w:bCs/>
          <w:cs/>
          <w:lang w:bidi="th-TH"/>
        </w:rPr>
        <w:t xml:space="preserve"> </w:t>
      </w:r>
      <w:r w:rsidR="00FF3025" w:rsidRPr="005B4FD9">
        <w:rPr>
          <w:rFonts w:ascii="Times New Roman" w:hAnsi="Times New Roman"/>
        </w:rPr>
        <w:t>Author</w:t>
      </w:r>
      <w:r w:rsidR="00FF3025" w:rsidRPr="005B4FD9">
        <w:rPr>
          <w:rFonts w:ascii="Times New Roman" w:hAnsi="Times New Roman"/>
          <w:vertAlign w:val="superscript"/>
        </w:rPr>
        <w:t>2</w:t>
      </w:r>
      <w:r w:rsidRPr="005B4FD9">
        <w:rPr>
          <w:rFonts w:ascii="Times New Roman" w:hAnsi="Times New Roman"/>
        </w:rPr>
        <w:t>, and T</w:t>
      </w:r>
      <w:r w:rsidR="00FF3025" w:rsidRPr="005B4FD9">
        <w:rPr>
          <w:rFonts w:ascii="Times New Roman" w:hAnsi="Times New Roman"/>
        </w:rPr>
        <w:t xml:space="preserve"> C</w:t>
      </w:r>
      <w:r w:rsidRPr="005B4FD9">
        <w:rPr>
          <w:rFonts w:ascii="Times New Roman" w:hAnsi="Times New Roman"/>
          <w:bCs/>
          <w:cs/>
          <w:lang w:bidi="th-TH"/>
        </w:rPr>
        <w:t xml:space="preserve"> </w:t>
      </w:r>
      <w:r w:rsidR="00FF3025" w:rsidRPr="005B4FD9">
        <w:rPr>
          <w:rFonts w:ascii="Times New Roman" w:hAnsi="Times New Roman"/>
        </w:rPr>
        <w:t>Author</w:t>
      </w:r>
      <w:r w:rsidR="00FF3025" w:rsidRPr="005B4FD9">
        <w:rPr>
          <w:rFonts w:ascii="Times New Roman" w:hAnsi="Times New Roman"/>
          <w:vertAlign w:val="superscript"/>
        </w:rPr>
        <w:t>1,</w:t>
      </w:r>
      <w:r w:rsidR="00FF3025" w:rsidRPr="005B4FD9">
        <w:rPr>
          <w:rFonts w:ascii="Times New Roman" w:hAnsi="Times New Roman"/>
          <w:bCs/>
          <w:vertAlign w:val="superscript"/>
          <w:cs/>
          <w:lang w:bidi="th-TH"/>
        </w:rPr>
        <w:t>*</w:t>
      </w:r>
    </w:p>
    <w:p w:rsidR="00FF3025" w:rsidRPr="005B4FD9" w:rsidRDefault="00FF3025" w:rsidP="00FF3025">
      <w:pPr>
        <w:pStyle w:val="Addresses"/>
        <w:spacing w:after="0"/>
        <w:ind w:left="1411"/>
        <w:rPr>
          <w:rFonts w:ascii="Times New Roman" w:hAnsi="Times New Roman"/>
        </w:rPr>
      </w:pPr>
      <w:r w:rsidRPr="005B4FD9">
        <w:rPr>
          <w:rFonts w:ascii="Times New Roman" w:hAnsi="Times New Roman"/>
          <w:vertAlign w:val="superscript"/>
        </w:rPr>
        <w:t>1</w:t>
      </w:r>
      <w:r w:rsidRPr="005B4FD9">
        <w:rPr>
          <w:rFonts w:ascii="Times New Roman" w:hAnsi="Times New Roman"/>
        </w:rPr>
        <w:t>Academic or Business Affiliation, Address, City, Zip Code, Country</w:t>
      </w:r>
    </w:p>
    <w:p w:rsidR="009A0487" w:rsidRPr="005B4FD9" w:rsidRDefault="00FF3025" w:rsidP="00FF3025">
      <w:pPr>
        <w:pStyle w:val="Addresses"/>
        <w:spacing w:after="0"/>
        <w:ind w:left="1411"/>
        <w:rPr>
          <w:rFonts w:ascii="Times New Roman" w:hAnsi="Times New Roman"/>
        </w:rPr>
      </w:pPr>
      <w:r w:rsidRPr="005B4FD9">
        <w:rPr>
          <w:rFonts w:ascii="Times New Roman" w:hAnsi="Times New Roman"/>
          <w:vertAlign w:val="superscript"/>
        </w:rPr>
        <w:t>2</w:t>
      </w:r>
      <w:r w:rsidRPr="005B4FD9">
        <w:rPr>
          <w:rFonts w:ascii="Times New Roman" w:hAnsi="Times New Roman"/>
        </w:rPr>
        <w:t>Academic or Business Affiliation, Address, City, Zip Code, Country</w:t>
      </w:r>
    </w:p>
    <w:p w:rsidR="00776D17" w:rsidRPr="005B4FD9" w:rsidRDefault="00776D17" w:rsidP="00776D17">
      <w:pPr>
        <w:pStyle w:val="E-mail"/>
        <w:spacing w:after="0"/>
        <w:ind w:left="1411"/>
        <w:rPr>
          <w:rFonts w:ascii="Times New Roman" w:hAnsi="Times New Roman"/>
          <w:lang w:val="en-GB"/>
        </w:rPr>
      </w:pPr>
    </w:p>
    <w:p w:rsidR="009A0487" w:rsidRPr="005B4FD9" w:rsidRDefault="00776D17" w:rsidP="00776D17">
      <w:pPr>
        <w:pStyle w:val="E-mail"/>
        <w:rPr>
          <w:rFonts w:ascii="Times New Roman" w:hAnsi="Times New Roman"/>
        </w:rPr>
      </w:pPr>
      <w:r w:rsidRPr="005B4FD9">
        <w:rPr>
          <w:rFonts w:ascii="Times New Roman" w:hAnsi="Times New Roman"/>
          <w:cs/>
          <w:lang w:bidi="th-TH"/>
        </w:rPr>
        <w:t>*</w:t>
      </w:r>
      <w:r w:rsidRPr="005B4FD9">
        <w:rPr>
          <w:rFonts w:ascii="Times New Roman" w:hAnsi="Times New Roman"/>
        </w:rPr>
        <w:t xml:space="preserve"> Corresponding Author</w:t>
      </w:r>
      <w:r w:rsidRPr="005B4FD9">
        <w:rPr>
          <w:rFonts w:ascii="Times New Roman" w:hAnsi="Times New Roman"/>
          <w:cs/>
          <w:lang w:bidi="th-TH"/>
        </w:rPr>
        <w:t xml:space="preserve">: </w:t>
      </w:r>
      <w:r w:rsidRPr="005B4FD9">
        <w:rPr>
          <w:rFonts w:ascii="Times New Roman" w:hAnsi="Times New Roman"/>
        </w:rPr>
        <w:t>E</w:t>
      </w:r>
      <w:r w:rsidRPr="005B4FD9">
        <w:rPr>
          <w:rFonts w:ascii="Times New Roman" w:hAnsi="Times New Roman"/>
          <w:cs/>
          <w:lang w:bidi="th-TH"/>
        </w:rPr>
        <w:t>-</w:t>
      </w:r>
      <w:r w:rsidRPr="005B4FD9">
        <w:rPr>
          <w:rFonts w:ascii="Times New Roman" w:hAnsi="Times New Roman"/>
        </w:rPr>
        <w:t>mail</w:t>
      </w:r>
    </w:p>
    <w:p w:rsidR="009A0487" w:rsidRPr="005B4FD9" w:rsidRDefault="009A0487" w:rsidP="005B4FD9">
      <w:pPr>
        <w:pStyle w:val="Abstract"/>
        <w:spacing w:after="0"/>
        <w:rPr>
          <w:rFonts w:ascii="Times New Roman" w:hAnsi="Times New Roman"/>
        </w:rPr>
      </w:pPr>
      <w:r w:rsidRPr="005B4FD9">
        <w:rPr>
          <w:rFonts w:ascii="Times New Roman" w:hAnsi="Times New Roman"/>
          <w:b/>
          <w:sz w:val="22"/>
          <w:szCs w:val="22"/>
        </w:rPr>
        <w:t>Abstract</w:t>
      </w:r>
      <w:r w:rsidRPr="005B4FD9">
        <w:rPr>
          <w:rFonts w:ascii="Times New Roman" w:hAnsi="Times New Roman"/>
          <w:sz w:val="22"/>
          <w:szCs w:val="22"/>
          <w:cs/>
          <w:lang w:bidi="th-TH"/>
        </w:rPr>
        <w:t>.</w:t>
      </w:r>
      <w:r w:rsidRPr="005B4FD9">
        <w:rPr>
          <w:rFonts w:ascii="Times New Roman" w:hAnsi="Times New Roman"/>
          <w:cs/>
          <w:lang w:bidi="th-TH"/>
        </w:rPr>
        <w:t xml:space="preserve"> </w:t>
      </w:r>
      <w:r w:rsidR="00776D17" w:rsidRPr="005B4FD9">
        <w:rPr>
          <w:rFonts w:ascii="Times New Roman" w:hAnsi="Times New Roman"/>
          <w:sz w:val="22"/>
          <w:szCs w:val="22"/>
        </w:rPr>
        <w:t xml:space="preserve">These instructions give you guidelines for preparing a full manuscript for the </w:t>
      </w:r>
      <w:r w:rsidR="004F78E5" w:rsidRPr="005B4FD9">
        <w:rPr>
          <w:rFonts w:ascii="Times New Roman" w:hAnsi="Times New Roman"/>
          <w:sz w:val="22"/>
          <w:szCs w:val="22"/>
        </w:rPr>
        <w:t>10</w:t>
      </w:r>
      <w:r w:rsidR="00776D17" w:rsidRPr="005B4FD9">
        <w:rPr>
          <w:rFonts w:ascii="Times New Roman" w:hAnsi="Times New Roman"/>
          <w:sz w:val="22"/>
          <w:szCs w:val="22"/>
          <w:vertAlign w:val="superscript"/>
        </w:rPr>
        <w:t>th</w:t>
      </w:r>
      <w:r w:rsidR="00776D17" w:rsidRPr="005B4FD9">
        <w:rPr>
          <w:rFonts w:ascii="Times New Roman" w:hAnsi="Times New Roman"/>
          <w:sz w:val="22"/>
          <w:szCs w:val="22"/>
        </w:rPr>
        <w:t xml:space="preserve"> TSME International Conference on Mechanical Engineering</w:t>
      </w:r>
      <w:r w:rsidR="00776D17" w:rsidRPr="005B4FD9">
        <w:rPr>
          <w:rFonts w:ascii="Times New Roman" w:hAnsi="Times New Roman"/>
          <w:sz w:val="22"/>
          <w:szCs w:val="22"/>
          <w:cs/>
          <w:lang w:bidi="th-TH"/>
        </w:rPr>
        <w:t xml:space="preserve">.  </w:t>
      </w:r>
      <w:r w:rsidR="00776D17" w:rsidRPr="005B4FD9">
        <w:rPr>
          <w:rFonts w:ascii="Times New Roman" w:hAnsi="Times New Roman"/>
          <w:sz w:val="22"/>
          <w:szCs w:val="22"/>
        </w:rPr>
        <w:t>If you can open this file in Microsoft Word, you can use it as a template</w:t>
      </w:r>
      <w:r w:rsidR="00776D17" w:rsidRPr="005B4FD9">
        <w:rPr>
          <w:rFonts w:ascii="Times New Roman" w:hAnsi="Times New Roman"/>
          <w:sz w:val="22"/>
          <w:szCs w:val="22"/>
          <w:cs/>
          <w:lang w:bidi="th-TH"/>
        </w:rPr>
        <w:t xml:space="preserve">.  </w:t>
      </w:r>
      <w:r w:rsidR="00776D17" w:rsidRPr="005B4FD9">
        <w:rPr>
          <w:rFonts w:ascii="Times New Roman" w:hAnsi="Times New Roman"/>
          <w:sz w:val="22"/>
          <w:szCs w:val="22"/>
        </w:rPr>
        <w:t>Otherwise, use this document as an instruction set</w:t>
      </w:r>
      <w:r w:rsidR="00776D17" w:rsidRPr="005B4FD9">
        <w:rPr>
          <w:rFonts w:ascii="Times New Roman" w:hAnsi="Times New Roman"/>
          <w:sz w:val="22"/>
          <w:szCs w:val="22"/>
          <w:cs/>
          <w:lang w:bidi="th-TH"/>
        </w:rPr>
        <w:t xml:space="preserve">.  </w:t>
      </w:r>
      <w:r w:rsidR="00776D17" w:rsidRPr="005B4FD9">
        <w:rPr>
          <w:rFonts w:ascii="Times New Roman" w:hAnsi="Times New Roman"/>
          <w:sz w:val="22"/>
          <w:szCs w:val="22"/>
        </w:rPr>
        <w:t>The submitted manuscript must conform to this format in order to be published in the conference proceeding</w:t>
      </w:r>
      <w:r w:rsidR="00776D17" w:rsidRPr="005B4FD9">
        <w:rPr>
          <w:rFonts w:ascii="Times New Roman" w:hAnsi="Times New Roman"/>
          <w:sz w:val="22"/>
          <w:szCs w:val="22"/>
          <w:cs/>
          <w:lang w:bidi="th-TH"/>
        </w:rPr>
        <w:t>.</w:t>
      </w:r>
    </w:p>
    <w:p w:rsidR="009A0487" w:rsidRPr="005B4FD9" w:rsidRDefault="00776D17" w:rsidP="005B4FD9">
      <w:pPr>
        <w:pStyle w:val="Section"/>
        <w:spacing w:before="360"/>
        <w:rPr>
          <w:rFonts w:ascii="Times New Roman" w:hAnsi="Times New Roman"/>
        </w:rPr>
      </w:pPr>
      <w:r w:rsidRPr="005B4FD9">
        <w:rPr>
          <w:rFonts w:ascii="Times New Roman" w:hAnsi="Times New Roman"/>
        </w:rPr>
        <w:t>Introduction</w:t>
      </w:r>
    </w:p>
    <w:p w:rsidR="005113D1" w:rsidRPr="005B4FD9" w:rsidRDefault="00776D17" w:rsidP="007C1C11">
      <w:pPr>
        <w:pStyle w:val="Bodytext"/>
        <w:rPr>
          <w:rFonts w:ascii="Times New Roman" w:hAnsi="Times New Roman"/>
        </w:rPr>
      </w:pPr>
      <w:r w:rsidRPr="005B4FD9">
        <w:rPr>
          <w:rFonts w:ascii="Times New Roman" w:hAnsi="Times New Roman"/>
        </w:rPr>
        <w:t xml:space="preserve">This instruction gives you guidelines for preparing a full manuscript for the </w:t>
      </w:r>
      <w:r w:rsidR="00A7320C" w:rsidRPr="005B4FD9">
        <w:rPr>
          <w:rFonts w:ascii="Times New Roman" w:hAnsi="Times New Roman"/>
        </w:rPr>
        <w:t>10</w:t>
      </w:r>
      <w:r w:rsidRPr="005B4FD9">
        <w:rPr>
          <w:rFonts w:ascii="Times New Roman" w:hAnsi="Times New Roman"/>
          <w:vertAlign w:val="superscript"/>
        </w:rPr>
        <w:t>th</w:t>
      </w:r>
      <w:r w:rsidRPr="005B4FD9">
        <w:rPr>
          <w:rFonts w:ascii="Times New Roman" w:hAnsi="Times New Roman"/>
        </w:rPr>
        <w:t xml:space="preserve"> TSME International Conference on Mechanical Engineering</w:t>
      </w:r>
      <w:r w:rsidR="00B372AA" w:rsidRPr="005B4FD9">
        <w:rPr>
          <w:rFonts w:ascii="Times New Roman" w:hAnsi="Times New Roman"/>
          <w:iCs w:val="0"/>
          <w:cs/>
          <w:lang w:bidi="th-TH"/>
        </w:rPr>
        <w:t xml:space="preserve">. </w:t>
      </w:r>
      <w:r w:rsidRPr="005B4FD9">
        <w:rPr>
          <w:rFonts w:ascii="Times New Roman" w:hAnsi="Times New Roman"/>
        </w:rPr>
        <w:t>Please use this document as a template and adhere strictly to the following guidelines and format to assure high quality of conference proceedings material</w:t>
      </w:r>
      <w:r w:rsidRPr="005B4FD9">
        <w:rPr>
          <w:rFonts w:ascii="Times New Roman" w:hAnsi="Times New Roman"/>
          <w:iCs w:val="0"/>
          <w:cs/>
          <w:lang w:bidi="th-TH"/>
        </w:rPr>
        <w:t xml:space="preserve">.  </w:t>
      </w:r>
      <w:r w:rsidRPr="005B4FD9">
        <w:rPr>
          <w:rFonts w:ascii="Times New Roman" w:hAnsi="Times New Roman"/>
        </w:rPr>
        <w:t>The full paper should be submitted to the paper submission system on the conference website</w:t>
      </w:r>
      <w:r w:rsidRPr="005B4FD9">
        <w:rPr>
          <w:rFonts w:ascii="Times New Roman" w:hAnsi="Times New Roman"/>
          <w:iCs w:val="0"/>
          <w:cs/>
          <w:lang w:bidi="th-TH"/>
        </w:rPr>
        <w:t>.</w:t>
      </w:r>
      <w:r w:rsidR="009E5B5D" w:rsidRPr="005B4FD9">
        <w:rPr>
          <w:rFonts w:ascii="Times New Roman" w:hAnsi="Times New Roman"/>
        </w:rPr>
        <w:t xml:space="preserve"> The format follows IOP Conference Series Guidelines</w:t>
      </w:r>
      <w:r w:rsidR="009E5B5D" w:rsidRPr="005B4FD9">
        <w:rPr>
          <w:rFonts w:ascii="Times New Roman" w:hAnsi="Times New Roman"/>
          <w:iCs w:val="0"/>
          <w:cs/>
          <w:lang w:bidi="th-TH"/>
        </w:rPr>
        <w:t xml:space="preserve">. </w:t>
      </w:r>
      <w:r w:rsidR="009E5B5D" w:rsidRPr="005B4FD9">
        <w:rPr>
          <w:rFonts w:ascii="Times New Roman" w:hAnsi="Times New Roman"/>
        </w:rPr>
        <w:t>Full templates and guidelines</w:t>
      </w:r>
      <w:r w:rsidR="007C1C11" w:rsidRPr="005B4FD9">
        <w:rPr>
          <w:rFonts w:ascii="Times New Roman" w:hAnsi="Times New Roman"/>
        </w:rPr>
        <w:t xml:space="preserve"> can be found at </w:t>
      </w:r>
      <w:r w:rsidR="005113D1" w:rsidRPr="005B4FD9">
        <w:rPr>
          <w:rFonts w:ascii="Times New Roman" w:hAnsi="Times New Roman"/>
        </w:rPr>
        <w:t>http</w:t>
      </w:r>
      <w:r w:rsidR="005113D1" w:rsidRPr="005B4FD9">
        <w:rPr>
          <w:rFonts w:ascii="Times New Roman" w:hAnsi="Times New Roman"/>
          <w:iCs w:val="0"/>
          <w:cs/>
          <w:lang w:bidi="th-TH"/>
        </w:rPr>
        <w:t>://</w:t>
      </w:r>
      <w:proofErr w:type="spellStart"/>
      <w:r w:rsidR="005113D1" w:rsidRPr="005B4FD9">
        <w:rPr>
          <w:rFonts w:ascii="Times New Roman" w:hAnsi="Times New Roman"/>
        </w:rPr>
        <w:t>conferenceseries</w:t>
      </w:r>
      <w:proofErr w:type="spellEnd"/>
      <w:r w:rsidR="005113D1" w:rsidRPr="005B4FD9">
        <w:rPr>
          <w:rFonts w:ascii="Times New Roman" w:hAnsi="Times New Roman"/>
          <w:iCs w:val="0"/>
          <w:cs/>
          <w:lang w:bidi="th-TH"/>
        </w:rPr>
        <w:t>.</w:t>
      </w:r>
      <w:proofErr w:type="spellStart"/>
      <w:r w:rsidR="005113D1" w:rsidRPr="005B4FD9">
        <w:rPr>
          <w:rFonts w:ascii="Times New Roman" w:hAnsi="Times New Roman"/>
        </w:rPr>
        <w:t>iop</w:t>
      </w:r>
      <w:proofErr w:type="spellEnd"/>
      <w:r w:rsidR="005113D1" w:rsidRPr="005B4FD9">
        <w:rPr>
          <w:rFonts w:ascii="Times New Roman" w:hAnsi="Times New Roman"/>
          <w:iCs w:val="0"/>
          <w:cs/>
          <w:lang w:bidi="th-TH"/>
        </w:rPr>
        <w:t>.</w:t>
      </w:r>
      <w:r w:rsidR="005113D1" w:rsidRPr="005B4FD9">
        <w:rPr>
          <w:rFonts w:ascii="Times New Roman" w:hAnsi="Times New Roman"/>
        </w:rPr>
        <w:t>org</w:t>
      </w:r>
      <w:r w:rsidR="005113D1" w:rsidRPr="005B4FD9">
        <w:rPr>
          <w:rFonts w:ascii="Times New Roman" w:hAnsi="Times New Roman"/>
          <w:iCs w:val="0"/>
          <w:cs/>
          <w:lang w:bidi="th-TH"/>
        </w:rPr>
        <w:t>/</w:t>
      </w:r>
      <w:r w:rsidR="005113D1" w:rsidRPr="005B4FD9">
        <w:rPr>
          <w:rFonts w:ascii="Times New Roman" w:hAnsi="Times New Roman"/>
        </w:rPr>
        <w:t>content</w:t>
      </w:r>
      <w:r w:rsidR="005113D1" w:rsidRPr="005B4FD9">
        <w:rPr>
          <w:rFonts w:ascii="Times New Roman" w:hAnsi="Times New Roman"/>
          <w:iCs w:val="0"/>
          <w:cs/>
          <w:lang w:bidi="th-TH"/>
        </w:rPr>
        <w:t>/</w:t>
      </w:r>
      <w:r w:rsidR="005113D1" w:rsidRPr="005B4FD9">
        <w:rPr>
          <w:rFonts w:ascii="Times New Roman" w:hAnsi="Times New Roman"/>
        </w:rPr>
        <w:t>authors</w:t>
      </w:r>
      <w:r w:rsidR="009E5B5D" w:rsidRPr="005B4FD9">
        <w:rPr>
          <w:rFonts w:ascii="Times New Roman" w:hAnsi="Times New Roman"/>
          <w:iCs w:val="0"/>
          <w:cs/>
          <w:lang w:bidi="th-TH"/>
        </w:rPr>
        <w:t>.</w:t>
      </w:r>
    </w:p>
    <w:p w:rsidR="00776D17" w:rsidRPr="005B4FD9" w:rsidRDefault="005113D1" w:rsidP="005113D1">
      <w:pPr>
        <w:pStyle w:val="Bodytext"/>
        <w:ind w:firstLine="284"/>
        <w:rPr>
          <w:rFonts w:ascii="Times New Roman" w:hAnsi="Times New Roman"/>
        </w:rPr>
      </w:pPr>
      <w:r w:rsidRPr="005B4FD9">
        <w:rPr>
          <w:rFonts w:ascii="Times New Roman" w:hAnsi="Times New Roman"/>
        </w:rPr>
        <w:t>The manuscript will go through a double blind review process,</w:t>
      </w:r>
      <w:r w:rsidRPr="005B4FD9">
        <w:rPr>
          <w:rFonts w:ascii="Times New Roman" w:hAnsi="Times New Roman"/>
          <w:iCs w:val="0"/>
          <w:cs/>
          <w:lang w:bidi="th-TH"/>
        </w:rPr>
        <w:t xml:space="preserve"> </w:t>
      </w:r>
      <w:r w:rsidRPr="005B4FD9">
        <w:rPr>
          <w:rFonts w:ascii="Times New Roman" w:hAnsi="Times New Roman"/>
        </w:rPr>
        <w:t>which means that both the reviewer and author identities are concealed from the reviewers, and vice versa, throughout the review process</w:t>
      </w:r>
      <w:r w:rsidRPr="005B4FD9">
        <w:rPr>
          <w:rFonts w:ascii="Times New Roman" w:hAnsi="Times New Roman"/>
          <w:iCs w:val="0"/>
          <w:cs/>
          <w:lang w:bidi="th-TH"/>
        </w:rPr>
        <w:t xml:space="preserve">. </w:t>
      </w:r>
      <w:r w:rsidRPr="005B4FD9">
        <w:rPr>
          <w:rFonts w:ascii="Times New Roman" w:hAnsi="Times New Roman"/>
          <w:b/>
          <w:bCs/>
        </w:rPr>
        <w:t xml:space="preserve">Thus, the author is required to submit the manuscript </w:t>
      </w:r>
      <w:r w:rsidRPr="005B4FD9">
        <w:rPr>
          <w:rFonts w:ascii="Times New Roman" w:hAnsi="Times New Roman"/>
          <w:b/>
          <w:bCs/>
          <w:u w:val="single"/>
        </w:rPr>
        <w:t>without</w:t>
      </w:r>
      <w:r w:rsidRPr="005B4FD9">
        <w:rPr>
          <w:rFonts w:ascii="Times New Roman" w:hAnsi="Times New Roman"/>
          <w:b/>
          <w:bCs/>
        </w:rPr>
        <w:t xml:space="preserve"> the authors' names and affiliation</w:t>
      </w:r>
      <w:r w:rsidRPr="005B4FD9">
        <w:rPr>
          <w:rFonts w:ascii="Times New Roman" w:hAnsi="Times New Roman"/>
          <w:b/>
          <w:bCs/>
          <w:iCs w:val="0"/>
          <w:cs/>
          <w:lang w:bidi="th-TH"/>
        </w:rPr>
        <w:t>.</w:t>
      </w:r>
      <w:r w:rsidR="00B372AA" w:rsidRPr="005B4FD9">
        <w:rPr>
          <w:rFonts w:ascii="Times New Roman" w:hAnsi="Times New Roman"/>
          <w:iCs w:val="0"/>
          <w:cs/>
          <w:lang w:bidi="th-TH"/>
        </w:rPr>
        <w:t xml:space="preserve"> </w:t>
      </w:r>
      <w:r w:rsidR="00A3076A" w:rsidRPr="005B4FD9">
        <w:rPr>
          <w:rFonts w:ascii="Times New Roman" w:hAnsi="Times New Roman"/>
        </w:rPr>
        <w:t>Authors' names and affiliations will be included once the manuscript has been accepted</w:t>
      </w:r>
      <w:r w:rsidR="00A3076A" w:rsidRPr="005B4FD9">
        <w:rPr>
          <w:rFonts w:ascii="Times New Roman" w:hAnsi="Times New Roman"/>
          <w:iCs w:val="0"/>
          <w:cs/>
          <w:lang w:bidi="th-TH"/>
        </w:rPr>
        <w:t>.</w:t>
      </w:r>
    </w:p>
    <w:p w:rsidR="009A0487" w:rsidRPr="005B4FD9" w:rsidRDefault="00776D17" w:rsidP="005B4FD9">
      <w:pPr>
        <w:pStyle w:val="Bodytext"/>
        <w:ind w:firstLine="284"/>
        <w:rPr>
          <w:rFonts w:ascii="Times New Roman" w:hAnsi="Times New Roman" w:cstheme="minorBidi" w:hint="cs"/>
        </w:rPr>
      </w:pPr>
      <w:r w:rsidRPr="005B4FD9">
        <w:rPr>
          <w:rFonts w:ascii="Times New Roman" w:hAnsi="Times New Roman"/>
        </w:rPr>
        <w:t xml:space="preserve">After the notification of full paper acceptance, the </w:t>
      </w:r>
      <w:r w:rsidRPr="005B4FD9">
        <w:rPr>
          <w:rFonts w:ascii="Times New Roman" w:hAnsi="Times New Roman"/>
          <w:iCs w:val="0"/>
          <w:cs/>
          <w:lang w:bidi="th-TH"/>
        </w:rPr>
        <w:t>“</w:t>
      </w:r>
      <w:r w:rsidRPr="005B4FD9">
        <w:rPr>
          <w:rFonts w:ascii="Times New Roman" w:hAnsi="Times New Roman"/>
        </w:rPr>
        <w:t>camera</w:t>
      </w:r>
      <w:r w:rsidRPr="005B4FD9">
        <w:rPr>
          <w:rFonts w:ascii="Times New Roman" w:hAnsi="Times New Roman"/>
          <w:iCs w:val="0"/>
          <w:cs/>
          <w:lang w:bidi="th-TH"/>
        </w:rPr>
        <w:t>-</w:t>
      </w:r>
      <w:r w:rsidRPr="005B4FD9">
        <w:rPr>
          <w:rFonts w:ascii="Times New Roman" w:hAnsi="Times New Roman"/>
        </w:rPr>
        <w:t>ready</w:t>
      </w:r>
      <w:r w:rsidRPr="005B4FD9">
        <w:rPr>
          <w:rFonts w:ascii="Times New Roman" w:hAnsi="Times New Roman"/>
          <w:iCs w:val="0"/>
          <w:cs/>
          <w:lang w:bidi="th-TH"/>
        </w:rPr>
        <w:t xml:space="preserve">” </w:t>
      </w:r>
      <w:r w:rsidRPr="005B4FD9">
        <w:rPr>
          <w:rFonts w:ascii="Times New Roman" w:hAnsi="Times New Roman"/>
        </w:rPr>
        <w:t>manuscript will be required</w:t>
      </w:r>
      <w:r w:rsidRPr="005B4FD9">
        <w:rPr>
          <w:rFonts w:ascii="Times New Roman" w:hAnsi="Times New Roman"/>
          <w:iCs w:val="0"/>
          <w:cs/>
          <w:lang w:bidi="th-TH"/>
        </w:rPr>
        <w:t xml:space="preserve">. </w:t>
      </w:r>
      <w:r w:rsidRPr="005B4FD9">
        <w:rPr>
          <w:rFonts w:ascii="Times New Roman" w:hAnsi="Times New Roman"/>
        </w:rPr>
        <w:t>The typography, layout and style are exactly the same as those used in this instruction</w:t>
      </w:r>
      <w:r w:rsidRPr="005B4FD9">
        <w:rPr>
          <w:rFonts w:ascii="Times New Roman" w:hAnsi="Times New Roman"/>
          <w:iCs w:val="0"/>
          <w:cs/>
          <w:lang w:bidi="th-TH"/>
        </w:rPr>
        <w:t xml:space="preserve">. </w:t>
      </w:r>
      <w:r w:rsidRPr="005B4FD9">
        <w:rPr>
          <w:rFonts w:ascii="Times New Roman" w:hAnsi="Times New Roman"/>
        </w:rPr>
        <w:t xml:space="preserve">Papers which do not comply with it </w:t>
      </w:r>
      <w:r w:rsidRPr="005B4FD9">
        <w:rPr>
          <w:rFonts w:ascii="Times New Roman" w:hAnsi="Times New Roman"/>
          <w:iCs w:val="0"/>
          <w:cs/>
          <w:lang w:bidi="th-TH"/>
        </w:rPr>
        <w:t>(</w:t>
      </w:r>
      <w:r w:rsidRPr="005B4FD9">
        <w:rPr>
          <w:rFonts w:ascii="Times New Roman" w:hAnsi="Times New Roman"/>
        </w:rPr>
        <w:t>especially in layout geometry and typesetting</w:t>
      </w:r>
      <w:r w:rsidRPr="005B4FD9">
        <w:rPr>
          <w:rFonts w:ascii="Times New Roman" w:hAnsi="Times New Roman"/>
          <w:iCs w:val="0"/>
          <w:cs/>
          <w:lang w:bidi="th-TH"/>
        </w:rPr>
        <w:t xml:space="preserve">) </w:t>
      </w:r>
      <w:r w:rsidRPr="005B4FD9">
        <w:rPr>
          <w:rFonts w:ascii="Times New Roman" w:hAnsi="Times New Roman"/>
        </w:rPr>
        <w:t>will not be included in the proceedings</w:t>
      </w:r>
      <w:r w:rsidRPr="005B4FD9">
        <w:rPr>
          <w:rFonts w:ascii="Times New Roman" w:hAnsi="Times New Roman"/>
          <w:iCs w:val="0"/>
          <w:cs/>
          <w:lang w:bidi="th-TH"/>
        </w:rPr>
        <w:t xml:space="preserve">. </w:t>
      </w:r>
      <w:proofErr w:type="gramStart"/>
      <w:r w:rsidRPr="005B4FD9">
        <w:rPr>
          <w:rFonts w:ascii="Times New Roman" w:hAnsi="Times New Roman"/>
        </w:rPr>
        <w:t>No final correction will be made by the publisher</w:t>
      </w:r>
      <w:proofErr w:type="gramEnd"/>
      <w:r w:rsidRPr="005B4FD9">
        <w:rPr>
          <w:rFonts w:ascii="Times New Roman" w:hAnsi="Times New Roman"/>
          <w:iCs w:val="0"/>
          <w:cs/>
          <w:lang w:bidi="th-TH"/>
        </w:rPr>
        <w:t>.</w:t>
      </w:r>
    </w:p>
    <w:p w:rsidR="009A0487" w:rsidRPr="005B4FD9" w:rsidRDefault="00776D17" w:rsidP="005B4FD9">
      <w:pPr>
        <w:pStyle w:val="Section"/>
        <w:spacing w:before="360"/>
        <w:rPr>
          <w:rFonts w:ascii="Times New Roman" w:hAnsi="Times New Roman"/>
        </w:rPr>
      </w:pPr>
      <w:r w:rsidRPr="005B4FD9">
        <w:rPr>
          <w:rFonts w:ascii="Times New Roman" w:hAnsi="Times New Roman"/>
        </w:rPr>
        <w:t>Preparation</w:t>
      </w:r>
    </w:p>
    <w:p w:rsidR="00776D17" w:rsidRPr="005B4FD9" w:rsidRDefault="00776D17" w:rsidP="00776D17">
      <w:pPr>
        <w:pStyle w:val="Bodytext"/>
        <w:rPr>
          <w:rFonts w:ascii="Times New Roman" w:hAnsi="Times New Roman"/>
        </w:rPr>
      </w:pPr>
      <w:r w:rsidRPr="005B4FD9">
        <w:rPr>
          <w:rFonts w:ascii="Times New Roman" w:hAnsi="Times New Roman"/>
        </w:rPr>
        <w:t>Full paper should contain title, author name</w:t>
      </w:r>
      <w:r w:rsidRPr="005B4FD9">
        <w:rPr>
          <w:rFonts w:ascii="Times New Roman" w:hAnsi="Times New Roman"/>
          <w:iCs w:val="0"/>
          <w:cs/>
          <w:lang w:bidi="th-TH"/>
        </w:rPr>
        <w:t>(</w:t>
      </w:r>
      <w:r w:rsidRPr="005B4FD9">
        <w:rPr>
          <w:rFonts w:ascii="Times New Roman" w:hAnsi="Times New Roman"/>
        </w:rPr>
        <w:t>s</w:t>
      </w:r>
      <w:r w:rsidRPr="005B4FD9">
        <w:rPr>
          <w:rFonts w:ascii="Times New Roman" w:hAnsi="Times New Roman"/>
          <w:iCs w:val="0"/>
          <w:cs/>
          <w:lang w:bidi="th-TH"/>
        </w:rPr>
        <w:t xml:space="preserve">) </w:t>
      </w:r>
      <w:r w:rsidRPr="005B4FD9">
        <w:rPr>
          <w:rFonts w:ascii="Times New Roman" w:hAnsi="Times New Roman"/>
        </w:rPr>
        <w:t>and affiliation</w:t>
      </w:r>
      <w:r w:rsidRPr="005B4FD9">
        <w:rPr>
          <w:rFonts w:ascii="Times New Roman" w:hAnsi="Times New Roman"/>
          <w:iCs w:val="0"/>
          <w:cs/>
          <w:lang w:bidi="th-TH"/>
        </w:rPr>
        <w:t>(</w:t>
      </w:r>
      <w:r w:rsidRPr="005B4FD9">
        <w:rPr>
          <w:rFonts w:ascii="Times New Roman" w:hAnsi="Times New Roman"/>
        </w:rPr>
        <w:t>s</w:t>
      </w:r>
      <w:r w:rsidRPr="005B4FD9">
        <w:rPr>
          <w:rFonts w:ascii="Times New Roman" w:hAnsi="Times New Roman"/>
          <w:iCs w:val="0"/>
          <w:cs/>
          <w:lang w:bidi="th-TH"/>
        </w:rPr>
        <w:t>)</w:t>
      </w:r>
      <w:r w:rsidRPr="005B4FD9">
        <w:rPr>
          <w:rFonts w:ascii="Times New Roman" w:hAnsi="Times New Roman"/>
        </w:rPr>
        <w:t>, abstract, main body which is the detail of research, acknowledgements and references</w:t>
      </w:r>
      <w:r w:rsidRPr="005B4FD9">
        <w:rPr>
          <w:rFonts w:ascii="Times New Roman" w:hAnsi="Times New Roman"/>
          <w:iCs w:val="0"/>
          <w:cs/>
          <w:lang w:bidi="th-TH"/>
        </w:rPr>
        <w:t>.</w:t>
      </w:r>
      <w:r w:rsidR="007052B7" w:rsidRPr="005B4FD9">
        <w:rPr>
          <w:rFonts w:ascii="Times New Roman" w:hAnsi="Times New Roman"/>
        </w:rPr>
        <w:t xml:space="preserve"> The number of pages is limited to </w:t>
      </w:r>
      <w:r w:rsidR="007052B7" w:rsidRPr="005B4FD9">
        <w:rPr>
          <w:rFonts w:ascii="Times New Roman" w:hAnsi="Times New Roman"/>
          <w:b/>
          <w:bCs/>
        </w:rPr>
        <w:t>seven pages</w:t>
      </w:r>
      <w:r w:rsidR="007052B7" w:rsidRPr="005B4FD9">
        <w:rPr>
          <w:rFonts w:ascii="Times New Roman" w:hAnsi="Times New Roman"/>
          <w:iCs w:val="0"/>
          <w:cs/>
          <w:lang w:bidi="th-TH"/>
        </w:rPr>
        <w:t>.</w:t>
      </w:r>
    </w:p>
    <w:p w:rsidR="007A7C42" w:rsidRPr="005B4FD9" w:rsidRDefault="00776D17" w:rsidP="007A7C42">
      <w:pPr>
        <w:pStyle w:val="BodytextIndented"/>
        <w:rPr>
          <w:rFonts w:ascii="Times New Roman" w:hAnsi="Times New Roman"/>
        </w:rPr>
      </w:pPr>
      <w:r w:rsidRPr="005B4FD9">
        <w:rPr>
          <w:rFonts w:ascii="Times New Roman" w:hAnsi="Times New Roman"/>
        </w:rPr>
        <w:t xml:space="preserve">The main body of full paper can be divided into sections and </w:t>
      </w:r>
      <w:r w:rsidRPr="005B4FD9">
        <w:rPr>
          <w:rFonts w:ascii="Times New Roman" w:hAnsi="Times New Roman"/>
          <w:iCs w:val="0"/>
          <w:cs/>
          <w:lang w:bidi="th-TH"/>
        </w:rPr>
        <w:t>(</w:t>
      </w:r>
      <w:r w:rsidRPr="005B4FD9">
        <w:rPr>
          <w:rFonts w:ascii="Times New Roman" w:hAnsi="Times New Roman"/>
        </w:rPr>
        <w:t>optionally</w:t>
      </w:r>
      <w:r w:rsidRPr="005B4FD9">
        <w:rPr>
          <w:rFonts w:ascii="Times New Roman" w:hAnsi="Times New Roman"/>
          <w:iCs w:val="0"/>
          <w:cs/>
          <w:lang w:bidi="th-TH"/>
        </w:rPr>
        <w:t xml:space="preserve">) </w:t>
      </w:r>
      <w:r w:rsidRPr="005B4FD9">
        <w:rPr>
          <w:rFonts w:ascii="Times New Roman" w:hAnsi="Times New Roman"/>
        </w:rPr>
        <w:t xml:space="preserve">subsections with </w:t>
      </w:r>
      <w:proofErr w:type="spellStart"/>
      <w:r w:rsidRPr="005B4FD9">
        <w:rPr>
          <w:rFonts w:ascii="Times New Roman" w:hAnsi="Times New Roman"/>
        </w:rPr>
        <w:t>subsubsections</w:t>
      </w:r>
      <w:proofErr w:type="spellEnd"/>
      <w:r w:rsidRPr="005B4FD9">
        <w:rPr>
          <w:rFonts w:ascii="Times New Roman" w:hAnsi="Times New Roman"/>
          <w:iCs w:val="0"/>
          <w:cs/>
          <w:lang w:bidi="th-TH"/>
        </w:rPr>
        <w:t>.</w:t>
      </w:r>
    </w:p>
    <w:p w:rsidR="00232929" w:rsidRPr="005B4FD9" w:rsidRDefault="00776D17" w:rsidP="00232929">
      <w:pPr>
        <w:pStyle w:val="BodytextIndented"/>
        <w:rPr>
          <w:rFonts w:ascii="Times New Roman" w:hAnsi="Times New Roman"/>
        </w:rPr>
      </w:pPr>
      <w:r w:rsidRPr="005B4FD9">
        <w:rPr>
          <w:rFonts w:ascii="Times New Roman" w:hAnsi="Times New Roman"/>
        </w:rPr>
        <w:t>All fonts must be in Times</w:t>
      </w:r>
      <w:r w:rsidR="00232929" w:rsidRPr="005B4FD9">
        <w:rPr>
          <w:rFonts w:ascii="Times New Roman" w:hAnsi="Times New Roman"/>
        </w:rPr>
        <w:t xml:space="preserve"> or Times New Roman</w:t>
      </w:r>
      <w:r w:rsidRPr="005B4FD9">
        <w:rPr>
          <w:rFonts w:ascii="Times New Roman" w:hAnsi="Times New Roman"/>
          <w:iCs w:val="0"/>
          <w:cs/>
          <w:lang w:bidi="th-TH"/>
        </w:rPr>
        <w:t xml:space="preserve">.  </w:t>
      </w:r>
      <w:r w:rsidRPr="005B4FD9">
        <w:rPr>
          <w:rFonts w:ascii="Times New Roman" w:hAnsi="Times New Roman"/>
        </w:rPr>
        <w:t>Do not put page number</w:t>
      </w:r>
      <w:r w:rsidR="00232929" w:rsidRPr="005B4FD9">
        <w:rPr>
          <w:rFonts w:ascii="Times New Roman" w:hAnsi="Times New Roman"/>
        </w:rPr>
        <w:t xml:space="preserve">, or headers and footers, </w:t>
      </w:r>
      <w:r w:rsidRPr="005B4FD9">
        <w:rPr>
          <w:rFonts w:ascii="Times New Roman" w:hAnsi="Times New Roman"/>
        </w:rPr>
        <w:t>in the manuscript</w:t>
      </w:r>
      <w:r w:rsidRPr="005B4FD9">
        <w:rPr>
          <w:rFonts w:ascii="Times New Roman" w:hAnsi="Times New Roman"/>
          <w:iCs w:val="0"/>
          <w:cs/>
          <w:lang w:bidi="th-TH"/>
        </w:rPr>
        <w:t>.</w:t>
      </w:r>
      <w:r w:rsidR="007A7C42" w:rsidRPr="005B4FD9">
        <w:rPr>
          <w:rFonts w:ascii="Times New Roman" w:hAnsi="Times New Roman"/>
          <w:iCs w:val="0"/>
          <w:cs/>
          <w:lang w:bidi="th-TH"/>
        </w:rPr>
        <w:t xml:space="preserve"> </w:t>
      </w:r>
      <w:r w:rsidR="007A7C42" w:rsidRPr="005B4FD9">
        <w:rPr>
          <w:rFonts w:ascii="Times New Roman" w:hAnsi="Times New Roman"/>
        </w:rPr>
        <w:t>The size of the manuscript must be</w:t>
      </w:r>
      <w:r w:rsidR="00232929" w:rsidRPr="005B4FD9">
        <w:rPr>
          <w:rFonts w:ascii="Times New Roman" w:hAnsi="Times New Roman"/>
          <w:iCs w:val="0"/>
          <w:cs/>
          <w:lang w:bidi="th-TH"/>
        </w:rPr>
        <w:t xml:space="preserve"> </w:t>
      </w:r>
      <w:r w:rsidR="007A7C42" w:rsidRPr="005B4FD9">
        <w:rPr>
          <w:rFonts w:ascii="Times New Roman" w:hAnsi="Times New Roman"/>
        </w:rPr>
        <w:t>A4</w:t>
      </w:r>
      <w:r w:rsidR="00232929" w:rsidRPr="005B4FD9">
        <w:rPr>
          <w:rFonts w:ascii="Times New Roman" w:hAnsi="Times New Roman"/>
        </w:rPr>
        <w:t xml:space="preserve"> and </w:t>
      </w:r>
      <w:r w:rsidR="002415A7" w:rsidRPr="005B4FD9">
        <w:rPr>
          <w:rFonts w:ascii="Times New Roman" w:hAnsi="Times New Roman"/>
        </w:rPr>
        <w:t>i</w:t>
      </w:r>
      <w:r w:rsidR="00232929" w:rsidRPr="005B4FD9">
        <w:rPr>
          <w:rFonts w:ascii="Times New Roman" w:hAnsi="Times New Roman"/>
        </w:rPr>
        <w:t xml:space="preserve">t </w:t>
      </w:r>
      <w:r w:rsidR="002415A7" w:rsidRPr="005B4FD9">
        <w:rPr>
          <w:rFonts w:ascii="Times New Roman" w:hAnsi="Times New Roman"/>
        </w:rPr>
        <w:t>must</w:t>
      </w:r>
      <w:r w:rsidR="008522F7" w:rsidRPr="005B4FD9">
        <w:rPr>
          <w:rFonts w:ascii="Times New Roman" w:hAnsi="Times New Roman"/>
        </w:rPr>
        <w:t xml:space="preserve"> be typed in a single column</w:t>
      </w:r>
      <w:r w:rsidR="00232929" w:rsidRPr="005B4FD9">
        <w:rPr>
          <w:rFonts w:ascii="Times New Roman" w:hAnsi="Times New Roman"/>
        </w:rPr>
        <w:t xml:space="preserve"> with single spacing and the following margins</w:t>
      </w:r>
      <w:r w:rsidR="00232929" w:rsidRPr="005B4FD9">
        <w:rPr>
          <w:rFonts w:ascii="Times New Roman" w:hAnsi="Times New Roman"/>
          <w:iCs w:val="0"/>
          <w:cs/>
          <w:lang w:bidi="th-TH"/>
        </w:rPr>
        <w:t>.</w:t>
      </w:r>
    </w:p>
    <w:p w:rsidR="00232929" w:rsidRPr="005B4FD9" w:rsidRDefault="00232929" w:rsidP="00232929">
      <w:pPr>
        <w:pStyle w:val="BodytextIndented"/>
        <w:rPr>
          <w:rFonts w:ascii="Times New Roman" w:hAnsi="Times New Roman"/>
        </w:rPr>
      </w:pPr>
      <w:r w:rsidRPr="005B4FD9">
        <w:rPr>
          <w:rFonts w:ascii="Times New Roman" w:hAnsi="Times New Roman"/>
        </w:rPr>
        <w:t xml:space="preserve">Top margin </w:t>
      </w:r>
      <w:r w:rsidRPr="005B4FD9">
        <w:rPr>
          <w:rFonts w:ascii="Times New Roman" w:hAnsi="Times New Roman"/>
        </w:rPr>
        <w:tab/>
      </w:r>
      <w:r w:rsidRPr="005B4FD9">
        <w:rPr>
          <w:rFonts w:ascii="Times New Roman" w:hAnsi="Times New Roman"/>
        </w:rPr>
        <w:tab/>
        <w:t>40 mm</w:t>
      </w:r>
    </w:p>
    <w:p w:rsidR="00232929" w:rsidRPr="005B4FD9" w:rsidRDefault="00232929" w:rsidP="00232929">
      <w:pPr>
        <w:pStyle w:val="BodytextIndented"/>
        <w:rPr>
          <w:rFonts w:ascii="Times New Roman" w:hAnsi="Times New Roman"/>
        </w:rPr>
      </w:pPr>
      <w:r w:rsidRPr="005B4FD9">
        <w:rPr>
          <w:rFonts w:ascii="Times New Roman" w:hAnsi="Times New Roman"/>
        </w:rPr>
        <w:t xml:space="preserve">Bottom margin </w:t>
      </w:r>
      <w:r w:rsidRPr="005B4FD9">
        <w:rPr>
          <w:rFonts w:ascii="Times New Roman" w:hAnsi="Times New Roman"/>
        </w:rPr>
        <w:tab/>
      </w:r>
      <w:r w:rsidRPr="005B4FD9">
        <w:rPr>
          <w:rFonts w:ascii="Times New Roman" w:hAnsi="Times New Roman"/>
        </w:rPr>
        <w:tab/>
        <w:t>27 mm</w:t>
      </w:r>
    </w:p>
    <w:p w:rsidR="00232929" w:rsidRPr="005B4FD9" w:rsidRDefault="00232929" w:rsidP="00232929">
      <w:pPr>
        <w:pStyle w:val="BodytextIndented"/>
        <w:rPr>
          <w:rFonts w:ascii="Times New Roman" w:hAnsi="Times New Roman"/>
        </w:rPr>
      </w:pPr>
      <w:r w:rsidRPr="005B4FD9">
        <w:rPr>
          <w:rFonts w:ascii="Times New Roman" w:hAnsi="Times New Roman"/>
        </w:rPr>
        <w:t xml:space="preserve">Left margin </w:t>
      </w:r>
      <w:r w:rsidRPr="005B4FD9">
        <w:rPr>
          <w:rFonts w:ascii="Times New Roman" w:hAnsi="Times New Roman"/>
        </w:rPr>
        <w:tab/>
      </w:r>
      <w:r w:rsidRPr="005B4FD9">
        <w:rPr>
          <w:rFonts w:ascii="Times New Roman" w:hAnsi="Times New Roman"/>
        </w:rPr>
        <w:tab/>
        <w:t xml:space="preserve">25 mm </w:t>
      </w:r>
    </w:p>
    <w:p w:rsidR="009A0487" w:rsidRPr="005B4FD9" w:rsidRDefault="00232929" w:rsidP="00232929">
      <w:pPr>
        <w:pStyle w:val="BodytextIndented"/>
        <w:rPr>
          <w:rFonts w:ascii="Times New Roman" w:hAnsi="Times New Roman"/>
        </w:rPr>
      </w:pPr>
      <w:r w:rsidRPr="005B4FD9">
        <w:rPr>
          <w:rFonts w:ascii="Times New Roman" w:hAnsi="Times New Roman"/>
        </w:rPr>
        <w:t>Right margin</w:t>
      </w:r>
      <w:r w:rsidRPr="005B4FD9">
        <w:rPr>
          <w:rFonts w:ascii="Times New Roman" w:hAnsi="Times New Roman"/>
        </w:rPr>
        <w:tab/>
      </w:r>
      <w:r w:rsidRPr="005B4FD9">
        <w:rPr>
          <w:rFonts w:ascii="Times New Roman" w:hAnsi="Times New Roman"/>
        </w:rPr>
        <w:tab/>
        <w:t>25 mm</w:t>
      </w:r>
    </w:p>
    <w:p w:rsidR="007A7C42" w:rsidRPr="005B4FD9" w:rsidRDefault="007A7C42" w:rsidP="005B4FD9">
      <w:pPr>
        <w:pStyle w:val="Section"/>
        <w:spacing w:before="360"/>
        <w:rPr>
          <w:rFonts w:ascii="Times New Roman" w:hAnsi="Times New Roman"/>
        </w:rPr>
      </w:pPr>
      <w:r w:rsidRPr="005B4FD9">
        <w:rPr>
          <w:rFonts w:ascii="Times New Roman" w:hAnsi="Times New Roman"/>
        </w:rPr>
        <w:lastRenderedPageBreak/>
        <w:t>Main Text Body</w:t>
      </w:r>
    </w:p>
    <w:p w:rsidR="007A7C42" w:rsidRPr="005B4FD9" w:rsidRDefault="007A7C42" w:rsidP="007A7C42">
      <w:pPr>
        <w:pStyle w:val="Bodytext"/>
        <w:rPr>
          <w:rFonts w:ascii="Times New Roman" w:hAnsi="Times New Roman"/>
        </w:rPr>
      </w:pPr>
      <w:r w:rsidRPr="005B4FD9">
        <w:rPr>
          <w:rFonts w:ascii="Times New Roman" w:hAnsi="Times New Roman"/>
        </w:rPr>
        <w:t xml:space="preserve">All fonts in heading and body text are set in 11 </w:t>
      </w:r>
      <w:proofErr w:type="spellStart"/>
      <w:r w:rsidRPr="005B4FD9">
        <w:rPr>
          <w:rFonts w:ascii="Times New Roman" w:hAnsi="Times New Roman"/>
        </w:rPr>
        <w:t>pt</w:t>
      </w:r>
      <w:proofErr w:type="spellEnd"/>
      <w:r w:rsidRPr="005B4FD9">
        <w:rPr>
          <w:rFonts w:ascii="Times New Roman" w:hAnsi="Times New Roman"/>
        </w:rPr>
        <w:t xml:space="preserve"> font</w:t>
      </w:r>
      <w:r w:rsidRPr="005B4FD9">
        <w:rPr>
          <w:rFonts w:ascii="Times New Roman" w:hAnsi="Times New Roman"/>
          <w:iCs w:val="0"/>
          <w:cs/>
          <w:lang w:bidi="th-TH"/>
        </w:rPr>
        <w:t>.</w:t>
      </w:r>
      <w:r w:rsidR="00B25485" w:rsidRPr="005B4FD9">
        <w:rPr>
          <w:rFonts w:ascii="Times New Roman" w:hAnsi="Times New Roman"/>
          <w:iCs w:val="0"/>
          <w:cs/>
          <w:lang w:bidi="th-TH"/>
        </w:rPr>
        <w:t xml:space="preserve"> </w:t>
      </w:r>
    </w:p>
    <w:p w:rsidR="007A7C42" w:rsidRPr="005B4FD9" w:rsidRDefault="00232929" w:rsidP="00B25485">
      <w:pPr>
        <w:pStyle w:val="Subsection"/>
        <w:rPr>
          <w:rFonts w:ascii="Times New Roman" w:hAnsi="Times New Roman"/>
        </w:rPr>
      </w:pPr>
      <w:r w:rsidRPr="005B4FD9">
        <w:rPr>
          <w:rFonts w:ascii="Times New Roman" w:hAnsi="Times New Roman"/>
          <w:i/>
        </w:rPr>
        <w:t>Subsection</w:t>
      </w:r>
    </w:p>
    <w:p w:rsidR="007A7C42" w:rsidRPr="005B4FD9" w:rsidRDefault="004A4158" w:rsidP="007A7C42">
      <w:pPr>
        <w:pStyle w:val="Bodytext"/>
        <w:rPr>
          <w:rFonts w:ascii="Times New Roman" w:hAnsi="Times New Roman"/>
        </w:rPr>
      </w:pPr>
      <w:r>
        <w:rPr>
          <w:rFonts w:ascii="Times New Roman" w:hAnsi="Times New Roman"/>
        </w:rPr>
        <w:t xml:space="preserve">For Subsection heading should be in italic. </w:t>
      </w:r>
      <w:r w:rsidR="005B4FD9" w:rsidRPr="005B4FD9">
        <w:rPr>
          <w:rFonts w:ascii="Times New Roman" w:hAnsi="Times New Roman"/>
        </w:rPr>
        <w:t>The paragr</w:t>
      </w:r>
      <w:r w:rsidR="005B4FD9">
        <w:rPr>
          <w:rFonts w:ascii="Times New Roman" w:hAnsi="Times New Roman"/>
        </w:rPr>
        <w:t xml:space="preserve">aph text follows on from the </w:t>
      </w:r>
      <w:r>
        <w:rPr>
          <w:rFonts w:ascii="Times New Roman" w:hAnsi="Times New Roman"/>
        </w:rPr>
        <w:t xml:space="preserve">subsection heading </w:t>
      </w:r>
      <w:r w:rsidR="005B4FD9" w:rsidRPr="005B4FD9">
        <w:rPr>
          <w:rFonts w:ascii="Times New Roman" w:hAnsi="Times New Roman"/>
        </w:rPr>
        <w:t>should not be in italic</w:t>
      </w:r>
      <w:r w:rsidR="007A6FF4" w:rsidRPr="005B4FD9">
        <w:rPr>
          <w:rFonts w:ascii="Times New Roman" w:hAnsi="Times New Roman"/>
          <w:iCs w:val="0"/>
          <w:cs/>
          <w:lang w:bidi="th-TH"/>
        </w:rPr>
        <w:t>.</w:t>
      </w:r>
      <w:r w:rsidR="007A7C42" w:rsidRPr="005B4FD9">
        <w:rPr>
          <w:rFonts w:ascii="Times New Roman" w:hAnsi="Times New Roman"/>
          <w:iCs w:val="0"/>
          <w:cs/>
          <w:lang w:bidi="th-TH"/>
        </w:rPr>
        <w:t xml:space="preserve"> </w:t>
      </w:r>
    </w:p>
    <w:p w:rsidR="005B4FD9" w:rsidRDefault="00B25485" w:rsidP="005B4FD9">
      <w:pPr>
        <w:pStyle w:val="Subsubsection"/>
        <w:rPr>
          <w:rFonts w:ascii="Times New Roman" w:hAnsi="Times New Roman"/>
          <w:i w:val="0"/>
        </w:rPr>
      </w:pPr>
      <w:proofErr w:type="spellStart"/>
      <w:r w:rsidRPr="005B4FD9">
        <w:rPr>
          <w:rFonts w:ascii="Times New Roman" w:hAnsi="Times New Roman"/>
        </w:rPr>
        <w:t>S</w:t>
      </w:r>
      <w:r w:rsidR="00232929" w:rsidRPr="005B4FD9">
        <w:rPr>
          <w:rFonts w:ascii="Times New Roman" w:hAnsi="Times New Roman"/>
        </w:rPr>
        <w:t>ubsubsection</w:t>
      </w:r>
      <w:proofErr w:type="spellEnd"/>
      <w:r w:rsidR="007A7C42" w:rsidRPr="005B4FD9">
        <w:rPr>
          <w:rFonts w:ascii="Times New Roman" w:hAnsi="Times New Roman"/>
          <w:cs/>
          <w:lang w:bidi="th-TH"/>
        </w:rPr>
        <w:t>.</w:t>
      </w:r>
      <w:r w:rsidR="007A7C42" w:rsidRPr="005B4FD9">
        <w:rPr>
          <w:rFonts w:ascii="Times New Roman" w:hAnsi="Times New Roman"/>
          <w:i w:val="0"/>
        </w:rPr>
        <w:t xml:space="preserve"> </w:t>
      </w:r>
    </w:p>
    <w:p w:rsidR="00CD55A4" w:rsidRPr="005B4FD9" w:rsidRDefault="007A7C42" w:rsidP="005B4FD9">
      <w:pPr>
        <w:pStyle w:val="Subsubsection"/>
        <w:numPr>
          <w:ilvl w:val="0"/>
          <w:numId w:val="0"/>
        </w:numPr>
        <w:spacing w:before="0"/>
        <w:rPr>
          <w:rFonts w:ascii="Times New Roman" w:hAnsi="Times New Roman"/>
          <w:i w:val="0"/>
        </w:rPr>
      </w:pPr>
      <w:proofErr w:type="gramStart"/>
      <w:r w:rsidRPr="005B4FD9">
        <w:rPr>
          <w:rFonts w:ascii="Times New Roman" w:hAnsi="Times New Roman"/>
          <w:i w:val="0"/>
        </w:rPr>
        <w:t xml:space="preserve">The paragraph text follows on from the </w:t>
      </w:r>
      <w:proofErr w:type="spellStart"/>
      <w:r w:rsidRPr="005B4FD9">
        <w:rPr>
          <w:rFonts w:ascii="Times New Roman" w:hAnsi="Times New Roman"/>
          <w:i w:val="0"/>
        </w:rPr>
        <w:t>subsubsection</w:t>
      </w:r>
      <w:proofErr w:type="spellEnd"/>
      <w:r w:rsidRPr="005B4FD9">
        <w:rPr>
          <w:rFonts w:ascii="Times New Roman" w:hAnsi="Times New Roman"/>
          <w:i w:val="0"/>
        </w:rPr>
        <w:t xml:space="preserve"> heading but should not be in italic</w:t>
      </w:r>
      <w:r w:rsidRPr="005B4FD9">
        <w:rPr>
          <w:rFonts w:ascii="Times New Roman" w:hAnsi="Times New Roman"/>
          <w:i w:val="0"/>
          <w:iCs w:val="0"/>
          <w:cs/>
          <w:lang w:bidi="th-TH"/>
        </w:rPr>
        <w:t>.</w:t>
      </w:r>
      <w:proofErr w:type="gramEnd"/>
      <w:r w:rsidRPr="005B4FD9">
        <w:rPr>
          <w:rFonts w:ascii="Times New Roman" w:hAnsi="Times New Roman"/>
          <w:i w:val="0"/>
          <w:iCs w:val="0"/>
          <w:cs/>
          <w:lang w:bidi="th-TH"/>
        </w:rPr>
        <w:t xml:space="preserve"> </w:t>
      </w:r>
    </w:p>
    <w:p w:rsidR="00CD55A4" w:rsidRPr="005B4FD9" w:rsidRDefault="00CD55A4" w:rsidP="005B4FD9">
      <w:pPr>
        <w:pStyle w:val="Section"/>
        <w:spacing w:before="360"/>
        <w:rPr>
          <w:rFonts w:ascii="Times New Roman" w:hAnsi="Times New Roman"/>
        </w:rPr>
      </w:pPr>
      <w:r w:rsidRPr="005B4FD9">
        <w:rPr>
          <w:rFonts w:ascii="Times New Roman" w:hAnsi="Times New Roman"/>
        </w:rPr>
        <w:t>Figures</w:t>
      </w:r>
    </w:p>
    <w:p w:rsidR="00CD55A4" w:rsidRPr="005B4FD9" w:rsidRDefault="00CD55A4" w:rsidP="00CD55A4">
      <w:pPr>
        <w:pStyle w:val="BodyChar"/>
        <w:rPr>
          <w:rFonts w:ascii="Times New Roman" w:hAnsi="Times New Roman"/>
        </w:rPr>
      </w:pPr>
      <w:r w:rsidRPr="005B4FD9">
        <w:rPr>
          <w:rFonts w:ascii="Times New Roman" w:hAnsi="Times New Roman"/>
        </w:rPr>
        <w:t>Each figure should have a brief caption describing it and, if necessary, a key to interpret the various lines and symbols on the figure</w:t>
      </w:r>
      <w:r w:rsidRPr="005B4FD9">
        <w:rPr>
          <w:rFonts w:ascii="Times New Roman" w:hAnsi="Times New Roman"/>
          <w:cs/>
          <w:lang w:bidi="th-TH"/>
        </w:rPr>
        <w:t>.</w:t>
      </w:r>
    </w:p>
    <w:p w:rsidR="00CD55A4" w:rsidRPr="005B4FD9" w:rsidRDefault="00CD55A4" w:rsidP="00CD55A4">
      <w:pPr>
        <w:pStyle w:val="subsection0"/>
        <w:rPr>
          <w:rFonts w:ascii="Times New Roman" w:hAnsi="Times New Roman"/>
        </w:rPr>
      </w:pPr>
      <w:r w:rsidRPr="005B4FD9">
        <w:rPr>
          <w:rFonts w:ascii="Times New Roman" w:hAnsi="Times New Roman"/>
        </w:rPr>
        <w:t>Text in figures</w:t>
      </w:r>
    </w:p>
    <w:p w:rsidR="00CD55A4" w:rsidRPr="005B4FD9" w:rsidRDefault="00CD55A4" w:rsidP="00CD55A4">
      <w:pPr>
        <w:pStyle w:val="BodyChar"/>
        <w:rPr>
          <w:rFonts w:ascii="Times New Roman" w:hAnsi="Times New Roman"/>
        </w:rPr>
      </w:pPr>
      <w:r w:rsidRPr="005B4FD9">
        <w:rPr>
          <w:rFonts w:ascii="Times New Roman" w:hAnsi="Times New Roman"/>
        </w:rPr>
        <w:t xml:space="preserve">Wherever possible try to ensure that the size of the text in your figures </w:t>
      </w:r>
      <w:r w:rsidRPr="005B4FD9">
        <w:rPr>
          <w:rFonts w:ascii="Times New Roman" w:hAnsi="Times New Roman"/>
          <w:cs/>
          <w:lang w:bidi="th-TH"/>
        </w:rPr>
        <w:t>(</w:t>
      </w:r>
      <w:r w:rsidRPr="005B4FD9">
        <w:rPr>
          <w:rFonts w:ascii="Times New Roman" w:hAnsi="Times New Roman"/>
        </w:rPr>
        <w:t>apart from superscripts</w:t>
      </w:r>
      <w:r w:rsidRPr="005B4FD9">
        <w:rPr>
          <w:rFonts w:ascii="Times New Roman" w:hAnsi="Times New Roman"/>
          <w:cs/>
          <w:lang w:bidi="th-TH"/>
        </w:rPr>
        <w:t>/</w:t>
      </w:r>
      <w:r w:rsidRPr="005B4FD9">
        <w:rPr>
          <w:rFonts w:ascii="Times New Roman" w:hAnsi="Times New Roman"/>
        </w:rPr>
        <w:t>subscripts</w:t>
      </w:r>
      <w:r w:rsidRPr="005B4FD9">
        <w:rPr>
          <w:rFonts w:ascii="Times New Roman" w:hAnsi="Times New Roman"/>
          <w:cs/>
          <w:lang w:bidi="th-TH"/>
        </w:rPr>
        <w:t xml:space="preserve">) </w:t>
      </w:r>
      <w:r w:rsidRPr="005B4FD9">
        <w:rPr>
          <w:rFonts w:ascii="Times New Roman" w:hAnsi="Times New Roman"/>
        </w:rPr>
        <w:t xml:space="preserve">is approximately the same size as the main text </w:t>
      </w:r>
      <w:r w:rsidRPr="005B4FD9">
        <w:rPr>
          <w:rFonts w:ascii="Times New Roman" w:hAnsi="Times New Roman"/>
          <w:cs/>
          <w:lang w:bidi="th-TH"/>
        </w:rPr>
        <w:t>(</w:t>
      </w:r>
      <w:r w:rsidRPr="005B4FD9">
        <w:rPr>
          <w:rFonts w:ascii="Times New Roman" w:hAnsi="Times New Roman"/>
        </w:rPr>
        <w:t>11 points</w:t>
      </w:r>
      <w:r w:rsidRPr="005B4FD9">
        <w:rPr>
          <w:rFonts w:ascii="Times New Roman" w:hAnsi="Times New Roman"/>
          <w:cs/>
          <w:lang w:bidi="th-TH"/>
        </w:rPr>
        <w:t xml:space="preserve">). </w:t>
      </w:r>
    </w:p>
    <w:p w:rsidR="00CD55A4" w:rsidRPr="005B4FD9" w:rsidRDefault="00CD55A4" w:rsidP="00CD55A4">
      <w:pPr>
        <w:pStyle w:val="subsection0"/>
        <w:rPr>
          <w:rFonts w:ascii="Times New Roman" w:hAnsi="Times New Roman"/>
        </w:rPr>
      </w:pPr>
      <w:r w:rsidRPr="005B4FD9">
        <w:rPr>
          <w:rFonts w:ascii="Times New Roman" w:hAnsi="Times New Roman"/>
        </w:rPr>
        <w:t>Positioning figures</w:t>
      </w:r>
    </w:p>
    <w:p w:rsidR="00CD55A4" w:rsidRPr="005B4FD9" w:rsidRDefault="00CD55A4" w:rsidP="00CD55A4">
      <w:pPr>
        <w:pStyle w:val="BodyChar"/>
        <w:rPr>
          <w:rFonts w:ascii="Times New Roman" w:hAnsi="Times New Roman"/>
        </w:rPr>
      </w:pPr>
      <w:r w:rsidRPr="005B4FD9">
        <w:rPr>
          <w:rFonts w:ascii="Times New Roman" w:hAnsi="Times New Roman"/>
        </w:rPr>
        <w:t>Individual figures should normally be centred but place two figures side</w:t>
      </w:r>
      <w:r w:rsidRPr="005B4FD9">
        <w:rPr>
          <w:rFonts w:ascii="Times New Roman" w:hAnsi="Times New Roman"/>
          <w:cs/>
          <w:lang w:bidi="th-TH"/>
        </w:rPr>
        <w:t>-</w:t>
      </w:r>
      <w:r w:rsidRPr="005B4FD9">
        <w:rPr>
          <w:rFonts w:ascii="Times New Roman" w:hAnsi="Times New Roman"/>
        </w:rPr>
        <w:t>by</w:t>
      </w:r>
      <w:r w:rsidRPr="005B4FD9">
        <w:rPr>
          <w:rFonts w:ascii="Times New Roman" w:hAnsi="Times New Roman"/>
          <w:cs/>
          <w:lang w:bidi="th-TH"/>
        </w:rPr>
        <w:t>-</w:t>
      </w:r>
      <w:r w:rsidRPr="005B4FD9">
        <w:rPr>
          <w:rFonts w:ascii="Times New Roman" w:hAnsi="Times New Roman"/>
        </w:rPr>
        <w:t>side if they will fit comfortably like this as it saves space</w:t>
      </w:r>
      <w:r w:rsidRPr="005B4FD9">
        <w:rPr>
          <w:rFonts w:ascii="Times New Roman" w:hAnsi="Times New Roman"/>
          <w:cs/>
          <w:lang w:bidi="th-TH"/>
        </w:rPr>
        <w:t xml:space="preserve">. </w:t>
      </w:r>
      <w:r w:rsidRPr="005B4FD9">
        <w:rPr>
          <w:rFonts w:ascii="Times New Roman" w:hAnsi="Times New Roman"/>
        </w:rPr>
        <w:t>Place the figure as close as possible after the point where it is first referenced in the text</w:t>
      </w:r>
      <w:r w:rsidRPr="005B4FD9">
        <w:rPr>
          <w:rFonts w:ascii="Times New Roman" w:hAnsi="Times New Roman"/>
          <w:cs/>
          <w:lang w:bidi="th-TH"/>
        </w:rPr>
        <w:t xml:space="preserve">. </w:t>
      </w:r>
      <w:r w:rsidRPr="005B4FD9">
        <w:rPr>
          <w:rFonts w:ascii="Times New Roman" w:hAnsi="Times New Roman"/>
        </w:rPr>
        <w:t>If there are a large number of figures it might be necessary to place some before their text citation</w:t>
      </w:r>
      <w:r w:rsidRPr="005B4FD9">
        <w:rPr>
          <w:rFonts w:ascii="Times New Roman" w:hAnsi="Times New Roman"/>
          <w:cs/>
          <w:lang w:bidi="th-TH"/>
        </w:rPr>
        <w:t xml:space="preserve">. </w:t>
      </w:r>
      <w:r w:rsidRPr="005B4FD9">
        <w:rPr>
          <w:rFonts w:ascii="Times New Roman" w:hAnsi="Times New Roman"/>
        </w:rPr>
        <w:t>Figures should never appear within or after the reference list</w:t>
      </w:r>
      <w:r w:rsidRPr="005B4FD9">
        <w:rPr>
          <w:rFonts w:ascii="Times New Roman" w:hAnsi="Times New Roman"/>
          <w:cs/>
          <w:lang w:bidi="th-TH"/>
        </w:rPr>
        <w:t>.</w:t>
      </w:r>
    </w:p>
    <w:p w:rsidR="00CD55A4" w:rsidRPr="005B4FD9" w:rsidRDefault="00CD55A4" w:rsidP="00CD55A4">
      <w:pPr>
        <w:pStyle w:val="subsection0"/>
        <w:rPr>
          <w:rFonts w:ascii="Times New Roman" w:hAnsi="Times New Roman"/>
        </w:rPr>
      </w:pPr>
      <w:r w:rsidRPr="005B4FD9">
        <w:rPr>
          <w:rFonts w:ascii="Times New Roman" w:hAnsi="Times New Roman"/>
        </w:rPr>
        <w:t>Figure captions</w:t>
      </w:r>
      <w:r w:rsidRPr="005B4FD9">
        <w:rPr>
          <w:rFonts w:ascii="Times New Roman" w:hAnsi="Times New Roman"/>
          <w:cs/>
          <w:lang w:bidi="th-TH"/>
        </w:rPr>
        <w:t>/</w:t>
      </w:r>
      <w:r w:rsidRPr="005B4FD9">
        <w:rPr>
          <w:rFonts w:ascii="Times New Roman" w:hAnsi="Times New Roman"/>
        </w:rPr>
        <w:t>numbering</w:t>
      </w:r>
    </w:p>
    <w:p w:rsidR="00CD55A4" w:rsidRPr="005B4FD9" w:rsidRDefault="00CD55A4" w:rsidP="00CD55A4">
      <w:pPr>
        <w:pStyle w:val="BodyChar"/>
        <w:rPr>
          <w:rFonts w:ascii="Times New Roman" w:hAnsi="Times New Roman"/>
        </w:rPr>
      </w:pPr>
      <w:r w:rsidRPr="005B4FD9">
        <w:rPr>
          <w:rFonts w:ascii="Times New Roman" w:hAnsi="Times New Roman"/>
        </w:rPr>
        <w:t>Captions should be below the figure and separated from it by a distance of 6 points</w:t>
      </w:r>
      <w:r w:rsidRPr="005B4FD9">
        <w:rPr>
          <w:rFonts w:ascii="Times New Roman" w:hAnsi="Times New Roman"/>
          <w:cs/>
          <w:lang w:bidi="th-TH"/>
        </w:rPr>
        <w:t>—</w:t>
      </w:r>
      <w:r w:rsidRPr="005B4FD9">
        <w:rPr>
          <w:rFonts w:ascii="Times New Roman" w:hAnsi="Times New Roman"/>
        </w:rPr>
        <w:t>although to save space it is acceptable to put the caption next to the figure</w:t>
      </w:r>
      <w:r w:rsidRPr="005B4FD9">
        <w:rPr>
          <w:rFonts w:ascii="Times New Roman" w:hAnsi="Times New Roman"/>
          <w:cs/>
          <w:lang w:bidi="th-TH"/>
        </w:rPr>
        <w:t xml:space="preserve">. </w:t>
      </w:r>
      <w:r w:rsidRPr="005B4FD9">
        <w:rPr>
          <w:rFonts w:ascii="Times New Roman" w:hAnsi="Times New Roman"/>
        </w:rPr>
        <w:t>Figures should be numbered sequentially through the text</w:t>
      </w:r>
      <w:r w:rsidRPr="005B4FD9">
        <w:rPr>
          <w:rFonts w:ascii="Times New Roman" w:hAnsi="Times New Roman"/>
          <w:cs/>
          <w:lang w:bidi="th-TH"/>
        </w:rPr>
        <w:t>—‘</w:t>
      </w:r>
      <w:r w:rsidRPr="005B4FD9">
        <w:rPr>
          <w:rFonts w:ascii="Times New Roman" w:hAnsi="Times New Roman"/>
        </w:rPr>
        <w:t>Figure 1</w:t>
      </w:r>
      <w:r w:rsidRPr="005B4FD9">
        <w:rPr>
          <w:rFonts w:ascii="Times New Roman" w:hAnsi="Times New Roman"/>
          <w:cs/>
          <w:lang w:bidi="th-TH"/>
        </w:rPr>
        <w:t>’</w:t>
      </w:r>
      <w:r w:rsidRPr="005B4FD9">
        <w:rPr>
          <w:rFonts w:ascii="Times New Roman" w:hAnsi="Times New Roman"/>
        </w:rPr>
        <w:t xml:space="preserve">, </w:t>
      </w:r>
      <w:r w:rsidRPr="005B4FD9">
        <w:rPr>
          <w:rFonts w:ascii="Times New Roman" w:hAnsi="Times New Roman"/>
          <w:cs/>
          <w:lang w:bidi="th-TH"/>
        </w:rPr>
        <w:t>‘</w:t>
      </w:r>
      <w:r w:rsidRPr="005B4FD9">
        <w:rPr>
          <w:rFonts w:ascii="Times New Roman" w:hAnsi="Times New Roman"/>
        </w:rPr>
        <w:t>Figure 2</w:t>
      </w:r>
      <w:r w:rsidRPr="005B4FD9">
        <w:rPr>
          <w:rFonts w:ascii="Times New Roman" w:hAnsi="Times New Roman"/>
          <w:cs/>
          <w:lang w:bidi="th-TH"/>
        </w:rPr>
        <w:t xml:space="preserve">’ </w:t>
      </w:r>
      <w:r w:rsidRPr="005B4FD9">
        <w:rPr>
          <w:rFonts w:ascii="Times New Roman" w:hAnsi="Times New Roman"/>
        </w:rPr>
        <w:t xml:space="preserve">and so forth and should be referenced in the text as </w:t>
      </w:r>
      <w:r w:rsidRPr="005B4FD9">
        <w:rPr>
          <w:rFonts w:ascii="Times New Roman" w:hAnsi="Times New Roman"/>
          <w:cs/>
          <w:lang w:bidi="th-TH"/>
        </w:rPr>
        <w:t>‘</w:t>
      </w:r>
      <w:r w:rsidRPr="005B4FD9">
        <w:rPr>
          <w:rFonts w:ascii="Times New Roman" w:hAnsi="Times New Roman"/>
        </w:rPr>
        <w:t>figure 1</w:t>
      </w:r>
      <w:r w:rsidRPr="005B4FD9">
        <w:rPr>
          <w:rFonts w:ascii="Times New Roman" w:hAnsi="Times New Roman"/>
          <w:cs/>
          <w:lang w:bidi="th-TH"/>
        </w:rPr>
        <w:t>’</w:t>
      </w:r>
      <w:r w:rsidRPr="005B4FD9">
        <w:rPr>
          <w:rFonts w:ascii="Times New Roman" w:hAnsi="Times New Roman"/>
        </w:rPr>
        <w:t xml:space="preserve">, </w:t>
      </w:r>
      <w:r w:rsidRPr="005B4FD9">
        <w:rPr>
          <w:rFonts w:ascii="Times New Roman" w:hAnsi="Times New Roman"/>
          <w:cs/>
          <w:lang w:bidi="th-TH"/>
        </w:rPr>
        <w:t>‘</w:t>
      </w:r>
      <w:r w:rsidRPr="005B4FD9">
        <w:rPr>
          <w:rFonts w:ascii="Times New Roman" w:hAnsi="Times New Roman"/>
        </w:rPr>
        <w:t>figure 2</w:t>
      </w:r>
      <w:r w:rsidRPr="005B4FD9">
        <w:rPr>
          <w:rFonts w:ascii="Times New Roman" w:hAnsi="Times New Roman"/>
          <w:cs/>
          <w:lang w:bidi="th-TH"/>
        </w:rPr>
        <w:t>’</w:t>
      </w:r>
      <w:r w:rsidRPr="005B4FD9">
        <w:rPr>
          <w:rFonts w:ascii="Times New Roman" w:hAnsi="Times New Roman"/>
        </w:rPr>
        <w:t>,</w:t>
      </w:r>
      <w:r w:rsidRPr="005B4FD9">
        <w:rPr>
          <w:rFonts w:ascii="Times New Roman" w:hAnsi="Times New Roman"/>
          <w:cs/>
          <w:lang w:bidi="th-TH"/>
        </w:rPr>
        <w:t xml:space="preserve">… </w:t>
      </w:r>
      <w:r w:rsidRPr="005B4FD9">
        <w:rPr>
          <w:rFonts w:ascii="Times New Roman" w:hAnsi="Times New Roman"/>
        </w:rPr>
        <w:t xml:space="preserve">and not </w:t>
      </w:r>
      <w:r w:rsidRPr="005B4FD9">
        <w:rPr>
          <w:rFonts w:ascii="Times New Roman" w:hAnsi="Times New Roman"/>
          <w:cs/>
          <w:lang w:bidi="th-TH"/>
        </w:rPr>
        <w:t>‘</w:t>
      </w:r>
      <w:r w:rsidRPr="005B4FD9">
        <w:rPr>
          <w:rFonts w:ascii="Times New Roman" w:hAnsi="Times New Roman"/>
        </w:rPr>
        <w:t>fig</w:t>
      </w:r>
      <w:r w:rsidRPr="005B4FD9">
        <w:rPr>
          <w:rFonts w:ascii="Times New Roman" w:hAnsi="Times New Roman"/>
          <w:cs/>
          <w:lang w:bidi="th-TH"/>
        </w:rPr>
        <w:t xml:space="preserve">. </w:t>
      </w:r>
      <w:r w:rsidRPr="005B4FD9">
        <w:rPr>
          <w:rFonts w:ascii="Times New Roman" w:hAnsi="Times New Roman"/>
        </w:rPr>
        <w:t>1</w:t>
      </w:r>
      <w:r w:rsidRPr="005B4FD9">
        <w:rPr>
          <w:rFonts w:ascii="Times New Roman" w:hAnsi="Times New Roman"/>
          <w:cs/>
          <w:lang w:bidi="th-TH"/>
        </w:rPr>
        <w:t>’</w:t>
      </w:r>
      <w:r w:rsidRPr="005B4FD9">
        <w:rPr>
          <w:rFonts w:ascii="Times New Roman" w:hAnsi="Times New Roman"/>
        </w:rPr>
        <w:t xml:space="preserve">, </w:t>
      </w:r>
      <w:r w:rsidRPr="005B4FD9">
        <w:rPr>
          <w:rFonts w:ascii="Times New Roman" w:hAnsi="Times New Roman"/>
          <w:cs/>
          <w:lang w:bidi="th-TH"/>
        </w:rPr>
        <w:t>‘</w:t>
      </w:r>
      <w:r w:rsidRPr="005B4FD9">
        <w:rPr>
          <w:rFonts w:ascii="Times New Roman" w:hAnsi="Times New Roman"/>
        </w:rPr>
        <w:t>fig</w:t>
      </w:r>
      <w:r w:rsidRPr="005B4FD9">
        <w:rPr>
          <w:rFonts w:ascii="Times New Roman" w:hAnsi="Times New Roman"/>
          <w:cs/>
          <w:lang w:bidi="th-TH"/>
        </w:rPr>
        <w:t xml:space="preserve">. </w:t>
      </w:r>
      <w:r w:rsidRPr="005B4FD9">
        <w:rPr>
          <w:rFonts w:ascii="Times New Roman" w:hAnsi="Times New Roman"/>
        </w:rPr>
        <w:t>2</w:t>
      </w:r>
      <w:r w:rsidRPr="005B4FD9">
        <w:rPr>
          <w:rFonts w:ascii="Times New Roman" w:hAnsi="Times New Roman"/>
          <w:cs/>
          <w:lang w:bidi="th-TH"/>
        </w:rPr>
        <w:t>’</w:t>
      </w:r>
      <w:r w:rsidRPr="005B4FD9">
        <w:rPr>
          <w:rFonts w:ascii="Times New Roman" w:hAnsi="Times New Roman"/>
        </w:rPr>
        <w:t xml:space="preserve">, </w:t>
      </w:r>
      <w:r w:rsidRPr="005B4FD9">
        <w:rPr>
          <w:rFonts w:ascii="Times New Roman" w:hAnsi="Times New Roman"/>
          <w:cs/>
          <w:lang w:bidi="th-TH"/>
        </w:rPr>
        <w:t>….</w:t>
      </w:r>
    </w:p>
    <w:p w:rsidR="00B32FC8" w:rsidRPr="005B4FD9" w:rsidRDefault="00B32FC8" w:rsidP="00B32FC8">
      <w:pPr>
        <w:pStyle w:val="subsection0"/>
        <w:rPr>
          <w:rFonts w:ascii="Times New Roman" w:hAnsi="Times New Roman"/>
        </w:rPr>
      </w:pPr>
      <w:r w:rsidRPr="005B4FD9">
        <w:rPr>
          <w:rFonts w:ascii="Times New Roman" w:hAnsi="Times New Roman"/>
        </w:rPr>
        <w:t>Examples</w:t>
      </w:r>
    </w:p>
    <w:p w:rsidR="00B32FC8" w:rsidRPr="005B4FD9" w:rsidRDefault="00B32FC8" w:rsidP="00B32FC8">
      <w:pPr>
        <w:pStyle w:val="BodyChar"/>
        <w:rPr>
          <w:rFonts w:ascii="Times New Roman" w:hAnsi="Times New Roman"/>
        </w:rPr>
      </w:pPr>
      <w:r w:rsidRPr="005B4FD9">
        <w:rPr>
          <w:rFonts w:ascii="Times New Roman" w:hAnsi="Times New Roman"/>
        </w:rPr>
        <w:t>All figures should be placed after their first mention in the text</w:t>
      </w:r>
      <w:r w:rsidRPr="005B4FD9">
        <w:rPr>
          <w:rFonts w:ascii="Times New Roman" w:hAnsi="Times New Roman"/>
          <w:cs/>
          <w:lang w:bidi="th-TH"/>
        </w:rPr>
        <w:t xml:space="preserve">. </w:t>
      </w:r>
      <w:r w:rsidR="00366C7A" w:rsidRPr="005B4FD9">
        <w:rPr>
          <w:rFonts w:ascii="Times New Roman" w:hAnsi="Times New Roman"/>
        </w:rPr>
        <w:t>The example of a figure with its caption is shown in Figure 1</w:t>
      </w:r>
      <w:r w:rsidR="00366C7A" w:rsidRPr="005B4FD9">
        <w:rPr>
          <w:rFonts w:ascii="Times New Roman" w:hAnsi="Times New Roman"/>
          <w:cs/>
          <w:lang w:bidi="th-TH"/>
        </w:rPr>
        <w:t>.</w:t>
      </w:r>
      <w:r w:rsidR="00FD6867" w:rsidRPr="005B4FD9">
        <w:rPr>
          <w:rFonts w:ascii="Times New Roman" w:hAnsi="Times New Roman"/>
          <w:cs/>
          <w:lang w:bidi="th-TH"/>
        </w:rPr>
        <w:t xml:space="preserve"> </w:t>
      </w:r>
      <w:r w:rsidR="00366C7A" w:rsidRPr="005B4FD9">
        <w:rPr>
          <w:rFonts w:ascii="Times New Roman" w:hAnsi="Times New Roman"/>
        </w:rPr>
        <w:t>A</w:t>
      </w:r>
      <w:r w:rsidRPr="005B4FD9">
        <w:rPr>
          <w:rFonts w:ascii="Times New Roman" w:hAnsi="Times New Roman"/>
        </w:rPr>
        <w:t xml:space="preserve"> caption should finish with a full stop </w:t>
      </w:r>
      <w:r w:rsidRPr="005B4FD9">
        <w:rPr>
          <w:rFonts w:ascii="Times New Roman" w:hAnsi="Times New Roman"/>
          <w:cs/>
          <w:lang w:bidi="th-TH"/>
        </w:rPr>
        <w:t>(</w:t>
      </w:r>
      <w:r w:rsidRPr="005B4FD9">
        <w:rPr>
          <w:rFonts w:ascii="Times New Roman" w:hAnsi="Times New Roman"/>
        </w:rPr>
        <w:t>period</w:t>
      </w:r>
      <w:r w:rsidRPr="005B4FD9">
        <w:rPr>
          <w:rFonts w:ascii="Times New Roman" w:hAnsi="Times New Roman"/>
          <w:cs/>
          <w:lang w:bidi="th-TH"/>
        </w:rPr>
        <w:t>).</w:t>
      </w:r>
    </w:p>
    <w:p w:rsidR="00B32FC8" w:rsidRPr="005B4FD9" w:rsidRDefault="00B32FC8" w:rsidP="00CD55A4">
      <w:pPr>
        <w:pStyle w:val="BodyChar"/>
        <w:rPr>
          <w:rFonts w:ascii="Times New Roman" w:hAnsi="Times New Roman"/>
        </w:rPr>
      </w:pPr>
    </w:p>
    <w:p w:rsidR="00F034D1" w:rsidRPr="005B4FD9" w:rsidRDefault="00F034D1" w:rsidP="00CD55A4">
      <w:pPr>
        <w:pStyle w:val="BodyChar"/>
        <w:rPr>
          <w:rFonts w:ascii="Times New Roman" w:hAnsi="Times New Roman"/>
        </w:rPr>
      </w:pPr>
    </w:p>
    <w:tbl>
      <w:tblPr>
        <w:tblW w:w="0" w:type="auto"/>
        <w:jc w:val="center"/>
        <w:tblLook w:val="01E0" w:firstRow="1" w:lastRow="1" w:firstColumn="1" w:lastColumn="1" w:noHBand="0" w:noVBand="0"/>
      </w:tblPr>
      <w:tblGrid>
        <w:gridCol w:w="6855"/>
        <w:gridCol w:w="45"/>
      </w:tblGrid>
      <w:tr w:rsidR="00CD55A4" w:rsidRPr="005B4FD9" w:rsidTr="004F73B0">
        <w:trPr>
          <w:gridAfter w:val="1"/>
          <w:wAfter w:w="45" w:type="dxa"/>
          <w:jc w:val="center"/>
        </w:trPr>
        <w:tc>
          <w:tcPr>
            <w:tcW w:w="6855" w:type="dxa"/>
            <w:shd w:val="clear" w:color="auto" w:fill="auto"/>
          </w:tcPr>
          <w:p w:rsidR="00CD55A4" w:rsidRPr="005B4FD9" w:rsidRDefault="00F034D1" w:rsidP="008F438A">
            <w:pPr>
              <w:pStyle w:val="BodyChar"/>
              <w:jc w:val="center"/>
              <w:rPr>
                <w:rFonts w:ascii="Times New Roman" w:hAnsi="Times New Roman"/>
              </w:rPr>
            </w:pPr>
            <w:r w:rsidRPr="005B4FD9">
              <w:rPr>
                <w:rFonts w:ascii="Times New Roman" w:hAnsi="Times New Roman"/>
                <w:noProof/>
                <w:sz w:val="30"/>
                <w:szCs w:val="30"/>
                <w:lang w:val="en-US" w:bidi="th-TH"/>
              </w:rPr>
              <w:drawing>
                <wp:inline distT="0" distB="0" distL="0" distR="0" wp14:anchorId="3AA66F78" wp14:editId="1E0F3207">
                  <wp:extent cx="4053385" cy="25125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538"/>
                          <a:stretch/>
                        </pic:blipFill>
                        <pic:spPr bwMode="auto">
                          <a:xfrm>
                            <a:off x="0" y="0"/>
                            <a:ext cx="4066660" cy="25208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55A4" w:rsidRPr="005B4FD9" w:rsidTr="004F73B0">
        <w:trPr>
          <w:jc w:val="center"/>
        </w:trPr>
        <w:tc>
          <w:tcPr>
            <w:tcW w:w="6900" w:type="dxa"/>
            <w:gridSpan w:val="2"/>
            <w:shd w:val="clear" w:color="auto" w:fill="auto"/>
          </w:tcPr>
          <w:p w:rsidR="00CD55A4" w:rsidRPr="005B4FD9" w:rsidRDefault="00CD55A4" w:rsidP="00F034D1">
            <w:pPr>
              <w:pStyle w:val="FigureCaption"/>
              <w:spacing w:before="120"/>
              <w:rPr>
                <w:rFonts w:ascii="Times New Roman" w:hAnsi="Times New Roman"/>
              </w:rPr>
            </w:pPr>
            <w:r w:rsidRPr="005B4FD9">
              <w:rPr>
                <w:rFonts w:ascii="Times New Roman" w:hAnsi="Times New Roman"/>
                <w:b/>
              </w:rPr>
              <w:lastRenderedPageBreak/>
              <w:t xml:space="preserve">Figure </w:t>
            </w:r>
            <w:r w:rsidR="00F034D1" w:rsidRPr="005B4FD9">
              <w:rPr>
                <w:rFonts w:ascii="Times New Roman" w:hAnsi="Times New Roman"/>
                <w:b/>
              </w:rPr>
              <w:t>1</w:t>
            </w:r>
            <w:r w:rsidRPr="005B4FD9">
              <w:rPr>
                <w:rFonts w:ascii="Times New Roman" w:hAnsi="Times New Roman"/>
                <w:b/>
                <w:bCs/>
                <w:cs/>
                <w:lang w:bidi="th-TH"/>
              </w:rPr>
              <w:t xml:space="preserve">. </w:t>
            </w:r>
            <w:proofErr w:type="spellStart"/>
            <w:r w:rsidR="00F034D1" w:rsidRPr="005B4FD9">
              <w:rPr>
                <w:rFonts w:ascii="Times New Roman" w:hAnsi="Times New Roman"/>
              </w:rPr>
              <w:t>Vapor</w:t>
            </w:r>
            <w:proofErr w:type="spellEnd"/>
            <w:r w:rsidR="00F034D1" w:rsidRPr="005B4FD9">
              <w:rPr>
                <w:rFonts w:ascii="Times New Roman" w:hAnsi="Times New Roman"/>
                <w:cs/>
                <w:lang w:bidi="th-TH"/>
              </w:rPr>
              <w:t>-</w:t>
            </w:r>
            <w:r w:rsidR="00F034D1" w:rsidRPr="005B4FD9">
              <w:rPr>
                <w:rFonts w:ascii="Times New Roman" w:hAnsi="Times New Roman"/>
              </w:rPr>
              <w:t>liquid equilibrium of binary mixture at constant pressure</w:t>
            </w:r>
            <w:r w:rsidR="00B32FC8" w:rsidRPr="005B4FD9">
              <w:rPr>
                <w:rFonts w:ascii="Times New Roman" w:hAnsi="Times New Roman"/>
                <w:cs/>
                <w:lang w:bidi="th-TH"/>
              </w:rPr>
              <w:t>.</w:t>
            </w:r>
          </w:p>
        </w:tc>
      </w:tr>
    </w:tbl>
    <w:p w:rsidR="00FD6867" w:rsidRPr="005B4FD9" w:rsidRDefault="00FD6867" w:rsidP="004A4158">
      <w:pPr>
        <w:pStyle w:val="section0"/>
      </w:pPr>
      <w:r w:rsidRPr="005B4FD9">
        <w:t>Tables</w:t>
      </w:r>
    </w:p>
    <w:p w:rsidR="00CD55A4" w:rsidRPr="005B4FD9" w:rsidRDefault="00CD55A4" w:rsidP="00CD55A4">
      <w:pPr>
        <w:pStyle w:val="BodyChar"/>
        <w:rPr>
          <w:rFonts w:ascii="Times New Roman" w:hAnsi="Times New Roman"/>
        </w:rPr>
      </w:pPr>
      <w:r w:rsidRPr="005B4FD9">
        <w:rPr>
          <w:rFonts w:ascii="Times New Roman" w:hAnsi="Times New Roman"/>
        </w:rPr>
        <w:t>Note that as a general principle, for large tables font sizes can be reduced to make the table fit on a page or fit to the width of the text</w:t>
      </w:r>
      <w:r w:rsidRPr="005B4FD9">
        <w:rPr>
          <w:rFonts w:ascii="Times New Roman" w:hAnsi="Times New Roman"/>
          <w:cs/>
          <w:lang w:bidi="th-TH"/>
        </w:rPr>
        <w:t>.</w:t>
      </w:r>
    </w:p>
    <w:p w:rsidR="00CD55A4" w:rsidRPr="005B4FD9" w:rsidRDefault="00CD55A4" w:rsidP="00CD55A4">
      <w:pPr>
        <w:pStyle w:val="subsection0"/>
        <w:rPr>
          <w:rFonts w:ascii="Times New Roman" w:hAnsi="Times New Roman"/>
        </w:rPr>
      </w:pPr>
      <w:r w:rsidRPr="005B4FD9">
        <w:rPr>
          <w:rFonts w:ascii="Times New Roman" w:hAnsi="Times New Roman"/>
        </w:rPr>
        <w:t>Positioning tables</w:t>
      </w:r>
    </w:p>
    <w:p w:rsidR="00CD55A4" w:rsidRPr="005B4FD9" w:rsidRDefault="00CD55A4" w:rsidP="00CD55A4">
      <w:pPr>
        <w:pStyle w:val="BodyChar"/>
        <w:rPr>
          <w:rFonts w:ascii="Times New Roman" w:hAnsi="Times New Roman"/>
        </w:rPr>
      </w:pPr>
      <w:r w:rsidRPr="005B4FD9">
        <w:rPr>
          <w:rFonts w:ascii="Times New Roman" w:hAnsi="Times New Roman"/>
        </w:rPr>
        <w:t>Tables should be centred unless they occupy the full width of the text</w:t>
      </w:r>
      <w:r w:rsidRPr="005B4FD9">
        <w:rPr>
          <w:rFonts w:ascii="Times New Roman" w:hAnsi="Times New Roman"/>
          <w:cs/>
          <w:lang w:bidi="th-TH"/>
        </w:rPr>
        <w:t>.</w:t>
      </w:r>
    </w:p>
    <w:p w:rsidR="00CD55A4" w:rsidRPr="005B4FD9" w:rsidRDefault="00CD55A4" w:rsidP="00CD55A4">
      <w:pPr>
        <w:pStyle w:val="subsection0"/>
        <w:rPr>
          <w:rFonts w:ascii="Times New Roman" w:hAnsi="Times New Roman"/>
        </w:rPr>
      </w:pPr>
      <w:r w:rsidRPr="005B4FD9">
        <w:rPr>
          <w:rFonts w:ascii="Times New Roman" w:hAnsi="Times New Roman"/>
        </w:rPr>
        <w:t>Table captions</w:t>
      </w:r>
      <w:r w:rsidRPr="005B4FD9">
        <w:rPr>
          <w:rFonts w:ascii="Times New Roman" w:hAnsi="Times New Roman"/>
          <w:cs/>
          <w:lang w:bidi="th-TH"/>
        </w:rPr>
        <w:t>/</w:t>
      </w:r>
      <w:r w:rsidRPr="005B4FD9">
        <w:rPr>
          <w:rFonts w:ascii="Times New Roman" w:hAnsi="Times New Roman"/>
        </w:rPr>
        <w:t>numbering</w:t>
      </w:r>
    </w:p>
    <w:p w:rsidR="00CD55A4" w:rsidRPr="005B4FD9" w:rsidRDefault="00CD55A4" w:rsidP="00CD55A4">
      <w:pPr>
        <w:pStyle w:val="BodyChar"/>
        <w:rPr>
          <w:rFonts w:ascii="Times New Roman" w:hAnsi="Times New Roman"/>
        </w:rPr>
      </w:pPr>
      <w:r w:rsidRPr="005B4FD9">
        <w:rPr>
          <w:rFonts w:ascii="Times New Roman" w:hAnsi="Times New Roman"/>
        </w:rPr>
        <w:t xml:space="preserve">Tables should be numbered sequentially throughout the text and referred to in the text by number </w:t>
      </w:r>
      <w:r w:rsidRPr="005B4FD9">
        <w:rPr>
          <w:rFonts w:ascii="Times New Roman" w:hAnsi="Times New Roman"/>
          <w:cs/>
          <w:lang w:bidi="th-TH"/>
        </w:rPr>
        <w:t>(</w:t>
      </w:r>
      <w:r w:rsidRPr="005B4FD9">
        <w:rPr>
          <w:rFonts w:ascii="Times New Roman" w:hAnsi="Times New Roman"/>
        </w:rPr>
        <w:t xml:space="preserve">table 1, </w:t>
      </w:r>
      <w:r w:rsidRPr="005B4FD9">
        <w:rPr>
          <w:rFonts w:ascii="Times New Roman" w:hAnsi="Times New Roman"/>
          <w:b/>
        </w:rPr>
        <w:t>not</w:t>
      </w:r>
      <w:r w:rsidRPr="005B4FD9">
        <w:rPr>
          <w:rFonts w:ascii="Times New Roman" w:hAnsi="Times New Roman"/>
        </w:rPr>
        <w:t xml:space="preserve"> tab</w:t>
      </w:r>
      <w:r w:rsidRPr="005B4FD9">
        <w:rPr>
          <w:rFonts w:ascii="Times New Roman" w:hAnsi="Times New Roman"/>
          <w:cs/>
          <w:lang w:bidi="th-TH"/>
        </w:rPr>
        <w:t xml:space="preserve">. </w:t>
      </w:r>
      <w:r w:rsidRPr="005B4FD9">
        <w:rPr>
          <w:rFonts w:ascii="Times New Roman" w:hAnsi="Times New Roman"/>
        </w:rPr>
        <w:t xml:space="preserve">1 </w:t>
      </w:r>
      <w:proofErr w:type="spellStart"/>
      <w:r w:rsidRPr="005B4FD9">
        <w:rPr>
          <w:rFonts w:ascii="Times New Roman" w:hAnsi="Times New Roman"/>
        </w:rPr>
        <w:t>etc</w:t>
      </w:r>
      <w:proofErr w:type="spellEnd"/>
      <w:r w:rsidRPr="005B4FD9">
        <w:rPr>
          <w:rFonts w:ascii="Times New Roman" w:hAnsi="Times New Roman"/>
          <w:cs/>
          <w:lang w:bidi="th-TH"/>
        </w:rPr>
        <w:t xml:space="preserve">). </w:t>
      </w:r>
      <w:r w:rsidRPr="005B4FD9">
        <w:rPr>
          <w:rFonts w:ascii="Times New Roman" w:hAnsi="Times New Roman"/>
        </w:rPr>
        <w:t xml:space="preserve">Captions should be placed at the top of the table and should have a full stop </w:t>
      </w:r>
      <w:r w:rsidRPr="005B4FD9">
        <w:rPr>
          <w:rFonts w:ascii="Times New Roman" w:hAnsi="Times New Roman"/>
          <w:cs/>
          <w:lang w:bidi="th-TH"/>
        </w:rPr>
        <w:t>(</w:t>
      </w:r>
      <w:r w:rsidRPr="005B4FD9">
        <w:rPr>
          <w:rFonts w:ascii="Times New Roman" w:hAnsi="Times New Roman"/>
        </w:rPr>
        <w:t>period</w:t>
      </w:r>
      <w:r w:rsidRPr="005B4FD9">
        <w:rPr>
          <w:rFonts w:ascii="Times New Roman" w:hAnsi="Times New Roman"/>
          <w:cs/>
          <w:lang w:bidi="th-TH"/>
        </w:rPr>
        <w:t xml:space="preserve">) </w:t>
      </w:r>
      <w:r w:rsidRPr="005B4FD9">
        <w:rPr>
          <w:rFonts w:ascii="Times New Roman" w:hAnsi="Times New Roman"/>
        </w:rPr>
        <w:t>at the end</w:t>
      </w:r>
      <w:r w:rsidRPr="005B4FD9">
        <w:rPr>
          <w:rFonts w:ascii="Times New Roman" w:hAnsi="Times New Roman"/>
          <w:cs/>
          <w:lang w:bidi="th-TH"/>
        </w:rPr>
        <w:t xml:space="preserve">. </w:t>
      </w:r>
      <w:r w:rsidRPr="005B4FD9">
        <w:rPr>
          <w:rFonts w:ascii="Times New Roman" w:hAnsi="Times New Roman"/>
        </w:rPr>
        <w:t xml:space="preserve">Except for very narrow tables with a wide caption </w:t>
      </w:r>
      <w:r w:rsidRPr="005B4FD9">
        <w:rPr>
          <w:rFonts w:ascii="Times New Roman" w:hAnsi="Times New Roman"/>
          <w:cs/>
          <w:lang w:bidi="th-TH"/>
        </w:rPr>
        <w:t>(</w:t>
      </w:r>
      <w:r w:rsidRPr="005B4FD9">
        <w:rPr>
          <w:rFonts w:ascii="Times New Roman" w:hAnsi="Times New Roman"/>
        </w:rPr>
        <w:t>see examples below</w:t>
      </w:r>
      <w:r w:rsidRPr="005B4FD9">
        <w:rPr>
          <w:rFonts w:ascii="Times New Roman" w:hAnsi="Times New Roman"/>
          <w:cs/>
          <w:lang w:bidi="th-TH"/>
        </w:rPr>
        <w:t xml:space="preserve">) </w:t>
      </w:r>
      <w:r w:rsidRPr="005B4FD9">
        <w:rPr>
          <w:rFonts w:ascii="Times New Roman" w:hAnsi="Times New Roman"/>
        </w:rPr>
        <w:t>the caption should be the same width as the table</w:t>
      </w:r>
      <w:r w:rsidRPr="005B4FD9">
        <w:rPr>
          <w:rFonts w:ascii="Times New Roman" w:hAnsi="Times New Roman"/>
          <w:cs/>
          <w:lang w:bidi="th-TH"/>
        </w:rPr>
        <w:t xml:space="preserve">. </w:t>
      </w:r>
    </w:p>
    <w:p w:rsidR="00CD55A4" w:rsidRPr="005B4FD9" w:rsidRDefault="00CD55A4" w:rsidP="00CD55A4">
      <w:pPr>
        <w:pStyle w:val="subsection0"/>
        <w:rPr>
          <w:rFonts w:ascii="Times New Roman" w:hAnsi="Times New Roman"/>
        </w:rPr>
      </w:pPr>
      <w:r w:rsidRPr="005B4FD9">
        <w:rPr>
          <w:rFonts w:ascii="Times New Roman" w:hAnsi="Times New Roman"/>
        </w:rPr>
        <w:t>Rules in tables</w:t>
      </w:r>
    </w:p>
    <w:p w:rsidR="00CD55A4" w:rsidRPr="005B4FD9" w:rsidRDefault="00CD55A4" w:rsidP="00CD55A4">
      <w:pPr>
        <w:pStyle w:val="BodyChar"/>
        <w:rPr>
          <w:rFonts w:ascii="Times New Roman" w:hAnsi="Times New Roman"/>
        </w:rPr>
      </w:pPr>
      <w:r w:rsidRPr="005B4FD9">
        <w:rPr>
          <w:rFonts w:ascii="Times New Roman" w:hAnsi="Times New Roman"/>
        </w:rPr>
        <w:t>Tables should have only horizontal rules and no vertical ones</w:t>
      </w:r>
      <w:r w:rsidRPr="005B4FD9">
        <w:rPr>
          <w:rFonts w:ascii="Times New Roman" w:hAnsi="Times New Roman"/>
          <w:cs/>
          <w:lang w:bidi="th-TH"/>
        </w:rPr>
        <w:t xml:space="preserve">. </w:t>
      </w:r>
      <w:r w:rsidRPr="005B4FD9">
        <w:rPr>
          <w:rFonts w:ascii="Times New Roman" w:hAnsi="Times New Roman"/>
        </w:rPr>
        <w:t>Generally, only three rules should be used</w:t>
      </w:r>
      <w:r w:rsidRPr="005B4FD9">
        <w:rPr>
          <w:rFonts w:ascii="Times New Roman" w:hAnsi="Times New Roman"/>
          <w:cs/>
          <w:lang w:bidi="th-TH"/>
        </w:rPr>
        <w:t xml:space="preserve">: </w:t>
      </w:r>
      <w:r w:rsidRPr="005B4FD9">
        <w:rPr>
          <w:rFonts w:ascii="Times New Roman" w:hAnsi="Times New Roman"/>
        </w:rPr>
        <w:t>one at the top of the table, one at the bottom, and one to separate the entries from the column headings</w:t>
      </w:r>
      <w:r w:rsidRPr="005B4FD9">
        <w:rPr>
          <w:rFonts w:ascii="Times New Roman" w:hAnsi="Times New Roman"/>
          <w:cs/>
          <w:lang w:bidi="th-TH"/>
        </w:rPr>
        <w:t xml:space="preserve">. </w:t>
      </w:r>
      <w:r w:rsidRPr="005B4FD9">
        <w:rPr>
          <w:rFonts w:ascii="Times New Roman" w:hAnsi="Times New Roman"/>
        </w:rPr>
        <w:t>Table rules should be 0</w:t>
      </w:r>
      <w:r w:rsidRPr="005B4FD9">
        <w:rPr>
          <w:rFonts w:ascii="Times New Roman" w:hAnsi="Times New Roman"/>
          <w:cs/>
          <w:lang w:bidi="th-TH"/>
        </w:rPr>
        <w:t>.</w:t>
      </w:r>
      <w:r w:rsidRPr="005B4FD9">
        <w:rPr>
          <w:rFonts w:ascii="Times New Roman" w:hAnsi="Times New Roman"/>
        </w:rPr>
        <w:t>5 points wide</w:t>
      </w:r>
      <w:r w:rsidRPr="005B4FD9">
        <w:rPr>
          <w:rFonts w:ascii="Times New Roman" w:hAnsi="Times New Roman"/>
          <w:cs/>
          <w:lang w:bidi="th-TH"/>
        </w:rPr>
        <w:t>.</w:t>
      </w:r>
    </w:p>
    <w:p w:rsidR="00CD55A4" w:rsidRPr="005B4FD9" w:rsidRDefault="00CD55A4" w:rsidP="00CD55A4">
      <w:pPr>
        <w:pStyle w:val="subsection0"/>
        <w:rPr>
          <w:rFonts w:ascii="Times New Roman" w:hAnsi="Times New Roman"/>
        </w:rPr>
      </w:pPr>
      <w:r w:rsidRPr="005B4FD9">
        <w:rPr>
          <w:rFonts w:ascii="Times New Roman" w:hAnsi="Times New Roman"/>
        </w:rPr>
        <w:t>Examples</w:t>
      </w:r>
    </w:p>
    <w:p w:rsidR="00CD55A4" w:rsidRPr="005B4FD9" w:rsidRDefault="00CD55A4" w:rsidP="00366C7A">
      <w:pPr>
        <w:pStyle w:val="BodyChar"/>
        <w:rPr>
          <w:rFonts w:ascii="Times New Roman" w:hAnsi="Times New Roman"/>
        </w:rPr>
      </w:pPr>
      <w:r w:rsidRPr="005B4FD9">
        <w:rPr>
          <w:rFonts w:ascii="Times New Roman" w:hAnsi="Times New Roman"/>
        </w:rPr>
        <w:t xml:space="preserve">Because tables can take many forms, it is difficult to provide detailed guidelines; however, the following examples </w:t>
      </w:r>
      <w:r w:rsidR="00FD6867" w:rsidRPr="005B4FD9">
        <w:rPr>
          <w:rFonts w:ascii="Times New Roman" w:hAnsi="Times New Roman"/>
          <w:cs/>
          <w:lang w:bidi="th-TH"/>
        </w:rPr>
        <w:t>(</w:t>
      </w:r>
      <w:r w:rsidR="00FD6867" w:rsidRPr="005B4FD9">
        <w:rPr>
          <w:rFonts w:ascii="Times New Roman" w:hAnsi="Times New Roman"/>
        </w:rPr>
        <w:t>Tables 1 and 2</w:t>
      </w:r>
      <w:r w:rsidR="00FD6867" w:rsidRPr="005B4FD9">
        <w:rPr>
          <w:rFonts w:ascii="Times New Roman" w:hAnsi="Times New Roman"/>
          <w:cs/>
          <w:lang w:bidi="th-TH"/>
        </w:rPr>
        <w:t xml:space="preserve">) </w:t>
      </w:r>
      <w:r w:rsidRPr="005B4FD9">
        <w:rPr>
          <w:rFonts w:ascii="Times New Roman" w:hAnsi="Times New Roman"/>
        </w:rPr>
        <w:t>demonstrate our preferred styles</w:t>
      </w:r>
      <w:r w:rsidRPr="005B4FD9">
        <w:rPr>
          <w:rFonts w:ascii="Times New Roman" w:hAnsi="Times New Roman"/>
          <w:cs/>
          <w:lang w:bidi="th-TH"/>
        </w:rPr>
        <w:t xml:space="preserve">. </w:t>
      </w:r>
    </w:p>
    <w:p w:rsidR="00C850CE" w:rsidRPr="005B4FD9" w:rsidRDefault="00C850CE" w:rsidP="00366C7A">
      <w:pPr>
        <w:pStyle w:val="BodyChar"/>
        <w:rPr>
          <w:rFonts w:ascii="Times New Roman" w:hAnsi="Times New Roman"/>
        </w:rPr>
      </w:pPr>
    </w:p>
    <w:tbl>
      <w:tblPr>
        <w:tblW w:w="3594" w:type="dxa"/>
        <w:jc w:val="center"/>
        <w:tblBorders>
          <w:top w:val="single" w:sz="4" w:space="0" w:color="auto"/>
          <w:bottom w:val="single" w:sz="4" w:space="0" w:color="auto"/>
        </w:tblBorders>
        <w:tblLook w:val="01E0" w:firstRow="1" w:lastRow="1" w:firstColumn="1" w:lastColumn="1" w:noHBand="0" w:noVBand="0"/>
      </w:tblPr>
      <w:tblGrid>
        <w:gridCol w:w="1620"/>
        <w:gridCol w:w="1865"/>
        <w:gridCol w:w="109"/>
      </w:tblGrid>
      <w:tr w:rsidR="00CD55A4" w:rsidRPr="005B4FD9" w:rsidTr="004A4158">
        <w:trPr>
          <w:jc w:val="center"/>
        </w:trPr>
        <w:tc>
          <w:tcPr>
            <w:tcW w:w="3594" w:type="dxa"/>
            <w:gridSpan w:val="3"/>
            <w:tcBorders>
              <w:top w:val="nil"/>
              <w:bottom w:val="nil"/>
            </w:tcBorders>
            <w:shd w:val="clear" w:color="auto" w:fill="auto"/>
          </w:tcPr>
          <w:p w:rsidR="00CD55A4" w:rsidRPr="005B4FD9" w:rsidRDefault="00CD55A4" w:rsidP="00B32FC8">
            <w:pPr>
              <w:pStyle w:val="TableCaption"/>
              <w:spacing w:after="100"/>
              <w:rPr>
                <w:rFonts w:ascii="Times New Roman" w:hAnsi="Times New Roman"/>
              </w:rPr>
            </w:pPr>
            <w:r w:rsidRPr="005B4FD9">
              <w:rPr>
                <w:rFonts w:ascii="Times New Roman" w:hAnsi="Times New Roman"/>
                <w:b/>
              </w:rPr>
              <w:t xml:space="preserve">Table </w:t>
            </w:r>
            <w:r w:rsidR="00B32FC8" w:rsidRPr="005B4FD9">
              <w:rPr>
                <w:rFonts w:ascii="Times New Roman" w:hAnsi="Times New Roman"/>
                <w:b/>
              </w:rPr>
              <w:t>1</w:t>
            </w:r>
            <w:r w:rsidRPr="005B4FD9">
              <w:rPr>
                <w:rFonts w:ascii="Times New Roman" w:hAnsi="Times New Roman"/>
                <w:b/>
                <w:bCs/>
                <w:cs/>
                <w:lang w:bidi="th-TH"/>
              </w:rPr>
              <w:t>.</w:t>
            </w:r>
            <w:r w:rsidRPr="005B4FD9">
              <w:rPr>
                <w:rFonts w:ascii="Times New Roman" w:hAnsi="Times New Roman"/>
              </w:rPr>
              <w:t xml:space="preserve"> A simple table</w:t>
            </w:r>
            <w:r w:rsidRPr="005B4FD9">
              <w:rPr>
                <w:rFonts w:ascii="Times New Roman" w:hAnsi="Times New Roman"/>
                <w:cs/>
                <w:lang w:bidi="th-TH"/>
              </w:rPr>
              <w:t>.</w:t>
            </w:r>
          </w:p>
        </w:tc>
      </w:tr>
      <w:tr w:rsidR="00CD55A4" w:rsidRPr="005B4FD9" w:rsidTr="004A4158">
        <w:trPr>
          <w:gridAfter w:val="1"/>
          <w:wAfter w:w="109" w:type="dxa"/>
          <w:jc w:val="center"/>
        </w:trPr>
        <w:tc>
          <w:tcPr>
            <w:tcW w:w="1620" w:type="dxa"/>
            <w:tcBorders>
              <w:top w:val="nil"/>
              <w:bottom w:val="single" w:sz="4" w:space="0" w:color="auto"/>
            </w:tcBorders>
            <w:shd w:val="clear" w:color="auto" w:fill="auto"/>
          </w:tcPr>
          <w:p w:rsidR="00CD55A4" w:rsidRPr="005B4FD9" w:rsidRDefault="00CD55A4" w:rsidP="008F438A">
            <w:pPr>
              <w:spacing w:before="40" w:after="40"/>
              <w:rPr>
                <w:rFonts w:ascii="Times New Roman" w:hAnsi="Times New Roman"/>
                <w:color w:val="000000"/>
                <w:sz w:val="2"/>
                <w:szCs w:val="2"/>
              </w:rPr>
            </w:pPr>
          </w:p>
        </w:tc>
        <w:tc>
          <w:tcPr>
            <w:tcW w:w="1865" w:type="dxa"/>
            <w:tcBorders>
              <w:top w:val="nil"/>
              <w:bottom w:val="single" w:sz="4" w:space="0" w:color="auto"/>
            </w:tcBorders>
            <w:shd w:val="clear" w:color="auto" w:fill="auto"/>
          </w:tcPr>
          <w:p w:rsidR="00CD55A4" w:rsidRPr="005B4FD9" w:rsidRDefault="00CD55A4" w:rsidP="008F438A">
            <w:pPr>
              <w:spacing w:before="40" w:after="40"/>
              <w:ind w:left="28"/>
              <w:rPr>
                <w:rFonts w:ascii="Times New Roman" w:hAnsi="Times New Roman"/>
                <w:color w:val="000000"/>
                <w:sz w:val="2"/>
                <w:szCs w:val="2"/>
              </w:rPr>
            </w:pPr>
          </w:p>
        </w:tc>
      </w:tr>
      <w:tr w:rsidR="00CD55A4" w:rsidRPr="005B4FD9" w:rsidTr="004A4158">
        <w:trPr>
          <w:gridAfter w:val="1"/>
          <w:wAfter w:w="109" w:type="dxa"/>
          <w:jc w:val="center"/>
        </w:trPr>
        <w:tc>
          <w:tcPr>
            <w:tcW w:w="1620" w:type="dxa"/>
            <w:tcBorders>
              <w:top w:val="nil"/>
              <w:bottom w:val="single" w:sz="4" w:space="0" w:color="auto"/>
            </w:tcBorders>
            <w:shd w:val="clear" w:color="auto" w:fill="auto"/>
          </w:tcPr>
          <w:p w:rsidR="00CD55A4" w:rsidRPr="005B4FD9" w:rsidRDefault="00CD55A4" w:rsidP="008F438A">
            <w:pPr>
              <w:spacing w:before="40" w:after="40"/>
              <w:ind w:left="28"/>
              <w:rPr>
                <w:rFonts w:ascii="Times New Roman" w:hAnsi="Times New Roman"/>
                <w:color w:val="000000"/>
                <w:szCs w:val="22"/>
              </w:rPr>
            </w:pPr>
            <w:r w:rsidRPr="005B4FD9">
              <w:rPr>
                <w:rFonts w:ascii="Times New Roman" w:hAnsi="Times New Roman"/>
                <w:color w:val="000000"/>
                <w:szCs w:val="22"/>
              </w:rPr>
              <w:t xml:space="preserve">Distance </w:t>
            </w:r>
            <w:r w:rsidRPr="005B4FD9">
              <w:rPr>
                <w:rFonts w:ascii="Times New Roman" w:hAnsi="Times New Roman"/>
                <w:color w:val="000000"/>
                <w:szCs w:val="22"/>
                <w:cs/>
                <w:lang w:bidi="th-TH"/>
              </w:rPr>
              <w:t>(</w:t>
            </w:r>
            <w:r w:rsidRPr="005B4FD9">
              <w:rPr>
                <w:rFonts w:ascii="Times New Roman" w:hAnsi="Times New Roman"/>
                <w:color w:val="000000"/>
                <w:szCs w:val="22"/>
              </w:rPr>
              <w:t>m</w:t>
            </w:r>
            <w:r w:rsidRPr="005B4FD9">
              <w:rPr>
                <w:rFonts w:ascii="Times New Roman" w:hAnsi="Times New Roman"/>
                <w:color w:val="000000"/>
                <w:szCs w:val="22"/>
                <w:cs/>
                <w:lang w:bidi="th-TH"/>
              </w:rPr>
              <w:t>)</w:t>
            </w:r>
          </w:p>
        </w:tc>
        <w:tc>
          <w:tcPr>
            <w:tcW w:w="1865" w:type="dxa"/>
            <w:tcBorders>
              <w:top w:val="nil"/>
              <w:bottom w:val="single" w:sz="4" w:space="0" w:color="auto"/>
            </w:tcBorders>
            <w:shd w:val="clear" w:color="auto" w:fill="auto"/>
          </w:tcPr>
          <w:p w:rsidR="00CD55A4" w:rsidRPr="005B4FD9" w:rsidRDefault="00CD55A4" w:rsidP="008F438A">
            <w:pPr>
              <w:spacing w:before="40" w:after="40"/>
              <w:ind w:left="28"/>
              <w:rPr>
                <w:rFonts w:ascii="Times New Roman" w:hAnsi="Times New Roman"/>
                <w:color w:val="000000"/>
                <w:szCs w:val="22"/>
              </w:rPr>
            </w:pPr>
            <w:r w:rsidRPr="005B4FD9">
              <w:rPr>
                <w:rFonts w:ascii="Times New Roman" w:hAnsi="Times New Roman"/>
                <w:color w:val="000000"/>
                <w:szCs w:val="22"/>
              </w:rPr>
              <w:t xml:space="preserve">Velocity </w:t>
            </w:r>
            <w:r w:rsidRPr="005B4FD9">
              <w:rPr>
                <w:rFonts w:ascii="Times New Roman" w:hAnsi="Times New Roman"/>
                <w:color w:val="000000"/>
                <w:szCs w:val="22"/>
                <w:cs/>
                <w:lang w:bidi="th-TH"/>
              </w:rPr>
              <w:t>(</w:t>
            </w:r>
            <w:proofErr w:type="spellStart"/>
            <w:r w:rsidRPr="005B4FD9">
              <w:rPr>
                <w:rFonts w:ascii="Times New Roman" w:hAnsi="Times New Roman"/>
                <w:color w:val="000000"/>
                <w:szCs w:val="22"/>
              </w:rPr>
              <w:t>ms</w:t>
            </w:r>
            <w:proofErr w:type="spellEnd"/>
            <w:r w:rsidRPr="005B4FD9">
              <w:rPr>
                <w:rFonts w:ascii="Times New Roman" w:hAnsi="Times New Roman"/>
                <w:color w:val="000000"/>
                <w:szCs w:val="22"/>
                <w:vertAlign w:val="superscript"/>
                <w:cs/>
                <w:lang w:bidi="th-TH"/>
              </w:rPr>
              <w:t>–</w:t>
            </w:r>
            <w:r w:rsidRPr="005B4FD9">
              <w:rPr>
                <w:rFonts w:ascii="Times New Roman" w:hAnsi="Times New Roman"/>
                <w:color w:val="000000"/>
                <w:position w:val="-4"/>
                <w:szCs w:val="22"/>
                <w:vertAlign w:val="superscript"/>
              </w:rPr>
              <w:t>1</w:t>
            </w:r>
            <w:r w:rsidRPr="005B4FD9">
              <w:rPr>
                <w:rFonts w:ascii="Times New Roman" w:hAnsi="Times New Roman"/>
                <w:color w:val="000000"/>
                <w:szCs w:val="22"/>
                <w:cs/>
                <w:lang w:bidi="th-TH"/>
              </w:rPr>
              <w:t>)</w:t>
            </w:r>
          </w:p>
        </w:tc>
      </w:tr>
      <w:tr w:rsidR="00CD55A4" w:rsidRPr="005B4FD9" w:rsidTr="004A4158">
        <w:trPr>
          <w:gridAfter w:val="1"/>
          <w:wAfter w:w="109" w:type="dxa"/>
          <w:jc w:val="center"/>
        </w:trPr>
        <w:tc>
          <w:tcPr>
            <w:tcW w:w="1620" w:type="dxa"/>
            <w:tcBorders>
              <w:top w:val="single" w:sz="4" w:space="0" w:color="auto"/>
            </w:tcBorders>
            <w:shd w:val="clear" w:color="auto" w:fill="auto"/>
          </w:tcPr>
          <w:p w:rsidR="00CD55A4" w:rsidRPr="005B4FD9" w:rsidRDefault="00CD55A4" w:rsidP="008F438A">
            <w:pPr>
              <w:spacing w:before="40" w:after="40"/>
              <w:ind w:left="28"/>
              <w:jc w:val="center"/>
              <w:rPr>
                <w:rFonts w:ascii="Times New Roman" w:hAnsi="Times New Roman"/>
                <w:color w:val="000000"/>
                <w:szCs w:val="22"/>
              </w:rPr>
            </w:pPr>
            <w:r w:rsidRPr="005B4FD9">
              <w:rPr>
                <w:rFonts w:ascii="Times New Roman" w:hAnsi="Times New Roman"/>
                <w:color w:val="000000"/>
                <w:szCs w:val="22"/>
              </w:rPr>
              <w:t>100</w:t>
            </w:r>
          </w:p>
        </w:tc>
        <w:tc>
          <w:tcPr>
            <w:tcW w:w="1865" w:type="dxa"/>
            <w:tcBorders>
              <w:top w:val="single" w:sz="4" w:space="0" w:color="auto"/>
            </w:tcBorders>
            <w:shd w:val="clear" w:color="auto" w:fill="auto"/>
          </w:tcPr>
          <w:p w:rsidR="00CD55A4" w:rsidRPr="005B4FD9" w:rsidRDefault="00CD55A4" w:rsidP="008F438A">
            <w:pPr>
              <w:tabs>
                <w:tab w:val="decimal" w:pos="652"/>
              </w:tabs>
              <w:spacing w:before="40" w:after="40"/>
              <w:ind w:left="28"/>
              <w:rPr>
                <w:rFonts w:ascii="Times New Roman" w:hAnsi="Times New Roman"/>
                <w:color w:val="000000"/>
                <w:szCs w:val="22"/>
              </w:rPr>
            </w:pPr>
            <w:r w:rsidRPr="005B4FD9">
              <w:rPr>
                <w:rFonts w:ascii="Times New Roman" w:hAnsi="Times New Roman"/>
                <w:color w:val="000000"/>
                <w:szCs w:val="22"/>
              </w:rPr>
              <w:t>23</w:t>
            </w:r>
            <w:r w:rsidRPr="005B4FD9">
              <w:rPr>
                <w:rFonts w:ascii="Times New Roman" w:hAnsi="Times New Roman"/>
                <w:color w:val="000000"/>
                <w:szCs w:val="22"/>
                <w:cs/>
                <w:lang w:bidi="th-TH"/>
              </w:rPr>
              <w:t>.</w:t>
            </w:r>
            <w:r w:rsidRPr="005B4FD9">
              <w:rPr>
                <w:rFonts w:ascii="Times New Roman" w:hAnsi="Times New Roman"/>
                <w:color w:val="000000"/>
                <w:szCs w:val="22"/>
              </w:rPr>
              <w:t>56</w:t>
            </w:r>
          </w:p>
        </w:tc>
      </w:tr>
      <w:tr w:rsidR="00CD55A4" w:rsidRPr="005B4FD9" w:rsidTr="004A4158">
        <w:trPr>
          <w:gridAfter w:val="1"/>
          <w:wAfter w:w="109" w:type="dxa"/>
          <w:jc w:val="center"/>
        </w:trPr>
        <w:tc>
          <w:tcPr>
            <w:tcW w:w="1620" w:type="dxa"/>
            <w:shd w:val="clear" w:color="auto" w:fill="auto"/>
          </w:tcPr>
          <w:p w:rsidR="00CD55A4" w:rsidRPr="005B4FD9" w:rsidRDefault="00CD55A4" w:rsidP="008F438A">
            <w:pPr>
              <w:spacing w:before="40" w:after="40"/>
              <w:ind w:left="28"/>
              <w:jc w:val="center"/>
              <w:rPr>
                <w:rFonts w:ascii="Times New Roman" w:hAnsi="Times New Roman"/>
                <w:color w:val="000000"/>
                <w:szCs w:val="22"/>
              </w:rPr>
            </w:pPr>
            <w:r w:rsidRPr="005B4FD9">
              <w:rPr>
                <w:rFonts w:ascii="Times New Roman" w:hAnsi="Times New Roman"/>
                <w:color w:val="000000"/>
                <w:szCs w:val="22"/>
              </w:rPr>
              <w:t>150</w:t>
            </w:r>
          </w:p>
        </w:tc>
        <w:tc>
          <w:tcPr>
            <w:tcW w:w="1865" w:type="dxa"/>
            <w:shd w:val="clear" w:color="auto" w:fill="auto"/>
          </w:tcPr>
          <w:p w:rsidR="00CD55A4" w:rsidRPr="005B4FD9" w:rsidRDefault="00CD55A4" w:rsidP="008F438A">
            <w:pPr>
              <w:tabs>
                <w:tab w:val="decimal" w:pos="652"/>
              </w:tabs>
              <w:spacing w:before="40" w:after="40"/>
              <w:ind w:left="28"/>
              <w:rPr>
                <w:rFonts w:ascii="Times New Roman" w:hAnsi="Times New Roman"/>
                <w:color w:val="000000"/>
                <w:szCs w:val="22"/>
              </w:rPr>
            </w:pPr>
            <w:r w:rsidRPr="005B4FD9">
              <w:rPr>
                <w:rFonts w:ascii="Times New Roman" w:hAnsi="Times New Roman"/>
                <w:color w:val="000000"/>
                <w:szCs w:val="22"/>
              </w:rPr>
              <w:t>34</w:t>
            </w:r>
            <w:r w:rsidRPr="005B4FD9">
              <w:rPr>
                <w:rFonts w:ascii="Times New Roman" w:hAnsi="Times New Roman"/>
                <w:color w:val="000000"/>
                <w:szCs w:val="22"/>
                <w:cs/>
                <w:lang w:bidi="th-TH"/>
              </w:rPr>
              <w:t>.</w:t>
            </w:r>
            <w:r w:rsidRPr="005B4FD9">
              <w:rPr>
                <w:rFonts w:ascii="Times New Roman" w:hAnsi="Times New Roman"/>
                <w:color w:val="000000"/>
                <w:szCs w:val="22"/>
              </w:rPr>
              <w:t>64</w:t>
            </w:r>
          </w:p>
        </w:tc>
      </w:tr>
      <w:tr w:rsidR="00CD55A4" w:rsidRPr="005B4FD9" w:rsidTr="004A4158">
        <w:trPr>
          <w:gridAfter w:val="1"/>
          <w:wAfter w:w="109" w:type="dxa"/>
          <w:jc w:val="center"/>
        </w:trPr>
        <w:tc>
          <w:tcPr>
            <w:tcW w:w="1620" w:type="dxa"/>
            <w:tcBorders>
              <w:bottom w:val="nil"/>
            </w:tcBorders>
            <w:shd w:val="clear" w:color="auto" w:fill="auto"/>
          </w:tcPr>
          <w:p w:rsidR="00CD55A4" w:rsidRPr="005B4FD9" w:rsidRDefault="00CD55A4" w:rsidP="008F438A">
            <w:pPr>
              <w:spacing w:before="40" w:after="40"/>
              <w:ind w:left="28"/>
              <w:jc w:val="center"/>
              <w:rPr>
                <w:rFonts w:ascii="Times New Roman" w:hAnsi="Times New Roman"/>
                <w:color w:val="000000"/>
                <w:szCs w:val="22"/>
              </w:rPr>
            </w:pPr>
            <w:r w:rsidRPr="005B4FD9">
              <w:rPr>
                <w:rFonts w:ascii="Times New Roman" w:hAnsi="Times New Roman"/>
                <w:color w:val="000000"/>
                <w:szCs w:val="22"/>
              </w:rPr>
              <w:t>200</w:t>
            </w:r>
          </w:p>
        </w:tc>
        <w:tc>
          <w:tcPr>
            <w:tcW w:w="1865" w:type="dxa"/>
            <w:tcBorders>
              <w:bottom w:val="nil"/>
            </w:tcBorders>
            <w:shd w:val="clear" w:color="auto" w:fill="auto"/>
          </w:tcPr>
          <w:p w:rsidR="00CD55A4" w:rsidRPr="005B4FD9" w:rsidRDefault="00CD55A4" w:rsidP="008F438A">
            <w:pPr>
              <w:tabs>
                <w:tab w:val="decimal" w:pos="652"/>
              </w:tabs>
              <w:spacing w:before="40" w:after="40"/>
              <w:ind w:left="28"/>
              <w:rPr>
                <w:rFonts w:ascii="Times New Roman" w:hAnsi="Times New Roman"/>
                <w:color w:val="000000"/>
                <w:szCs w:val="22"/>
              </w:rPr>
            </w:pPr>
            <w:r w:rsidRPr="005B4FD9">
              <w:rPr>
                <w:rFonts w:ascii="Times New Roman" w:hAnsi="Times New Roman"/>
                <w:color w:val="000000"/>
                <w:szCs w:val="22"/>
              </w:rPr>
              <w:t>23</w:t>
            </w:r>
            <w:r w:rsidRPr="005B4FD9">
              <w:rPr>
                <w:rFonts w:ascii="Times New Roman" w:hAnsi="Times New Roman"/>
                <w:color w:val="000000"/>
                <w:szCs w:val="22"/>
                <w:cs/>
                <w:lang w:bidi="th-TH"/>
              </w:rPr>
              <w:t>.</w:t>
            </w:r>
            <w:r w:rsidRPr="005B4FD9">
              <w:rPr>
                <w:rFonts w:ascii="Times New Roman" w:hAnsi="Times New Roman"/>
                <w:color w:val="000000"/>
                <w:szCs w:val="22"/>
              </w:rPr>
              <w:t>76</w:t>
            </w:r>
          </w:p>
        </w:tc>
      </w:tr>
      <w:tr w:rsidR="00CD55A4" w:rsidRPr="005B4FD9" w:rsidTr="004A4158">
        <w:trPr>
          <w:gridAfter w:val="1"/>
          <w:wAfter w:w="109" w:type="dxa"/>
          <w:jc w:val="center"/>
        </w:trPr>
        <w:tc>
          <w:tcPr>
            <w:tcW w:w="1620" w:type="dxa"/>
            <w:tcBorders>
              <w:top w:val="nil"/>
              <w:bottom w:val="single" w:sz="6" w:space="0" w:color="auto"/>
            </w:tcBorders>
            <w:shd w:val="clear" w:color="auto" w:fill="auto"/>
          </w:tcPr>
          <w:p w:rsidR="00CD55A4" w:rsidRPr="005B4FD9" w:rsidRDefault="00CD55A4" w:rsidP="008F438A">
            <w:pPr>
              <w:spacing w:before="40" w:after="40"/>
              <w:ind w:left="28"/>
              <w:jc w:val="center"/>
              <w:rPr>
                <w:rFonts w:ascii="Times New Roman" w:hAnsi="Times New Roman"/>
                <w:color w:val="000000"/>
                <w:szCs w:val="22"/>
              </w:rPr>
            </w:pPr>
            <w:r w:rsidRPr="005B4FD9">
              <w:rPr>
                <w:rFonts w:ascii="Times New Roman" w:hAnsi="Times New Roman"/>
                <w:color w:val="000000"/>
                <w:szCs w:val="22"/>
              </w:rPr>
              <w:t>250</w:t>
            </w:r>
          </w:p>
        </w:tc>
        <w:tc>
          <w:tcPr>
            <w:tcW w:w="1865" w:type="dxa"/>
            <w:tcBorders>
              <w:top w:val="nil"/>
              <w:bottom w:val="single" w:sz="6" w:space="0" w:color="auto"/>
            </w:tcBorders>
            <w:shd w:val="clear" w:color="auto" w:fill="auto"/>
          </w:tcPr>
          <w:p w:rsidR="00CD55A4" w:rsidRPr="005B4FD9" w:rsidRDefault="00CD55A4" w:rsidP="008F438A">
            <w:pPr>
              <w:tabs>
                <w:tab w:val="decimal" w:pos="652"/>
              </w:tabs>
              <w:spacing w:before="40" w:after="40"/>
              <w:ind w:left="28"/>
              <w:rPr>
                <w:rFonts w:ascii="Times New Roman" w:hAnsi="Times New Roman"/>
                <w:color w:val="000000"/>
                <w:szCs w:val="22"/>
              </w:rPr>
            </w:pPr>
            <w:r w:rsidRPr="005B4FD9">
              <w:rPr>
                <w:rFonts w:ascii="Times New Roman" w:hAnsi="Times New Roman"/>
                <w:color w:val="000000"/>
                <w:szCs w:val="22"/>
              </w:rPr>
              <w:t>27</w:t>
            </w:r>
            <w:r w:rsidRPr="005B4FD9">
              <w:rPr>
                <w:rFonts w:ascii="Times New Roman" w:hAnsi="Times New Roman"/>
                <w:color w:val="000000"/>
                <w:szCs w:val="22"/>
                <w:cs/>
                <w:lang w:bidi="th-TH"/>
              </w:rPr>
              <w:t>.</w:t>
            </w:r>
            <w:r w:rsidRPr="005B4FD9">
              <w:rPr>
                <w:rFonts w:ascii="Times New Roman" w:hAnsi="Times New Roman"/>
                <w:color w:val="000000"/>
                <w:szCs w:val="22"/>
              </w:rPr>
              <w:t>9</w:t>
            </w:r>
          </w:p>
        </w:tc>
      </w:tr>
    </w:tbl>
    <w:p w:rsidR="00CD55A4" w:rsidRPr="005B4FD9" w:rsidRDefault="00CD55A4" w:rsidP="00CD55A4">
      <w:pPr>
        <w:pStyle w:val="BodyChar"/>
        <w:rPr>
          <w:rFonts w:ascii="Times New Roman" w:hAnsi="Times New Roman"/>
          <w:szCs w:val="28"/>
          <w:cs/>
          <w:lang w:bidi="th-TH"/>
        </w:rPr>
      </w:pPr>
    </w:p>
    <w:tbl>
      <w:tblPr>
        <w:tblW w:w="0" w:type="auto"/>
        <w:jc w:val="center"/>
        <w:tblLook w:val="01E0" w:firstRow="1" w:lastRow="1" w:firstColumn="1" w:lastColumn="1" w:noHBand="0" w:noVBand="0"/>
      </w:tblPr>
      <w:tblGrid>
        <w:gridCol w:w="1531"/>
        <w:gridCol w:w="1866"/>
        <w:gridCol w:w="1866"/>
        <w:gridCol w:w="1866"/>
        <w:gridCol w:w="1291"/>
      </w:tblGrid>
      <w:tr w:rsidR="00FD6867" w:rsidRPr="005B4FD9" w:rsidTr="00C66190">
        <w:trPr>
          <w:jc w:val="center"/>
        </w:trPr>
        <w:tc>
          <w:tcPr>
            <w:tcW w:w="8420" w:type="dxa"/>
            <w:gridSpan w:val="5"/>
            <w:tcBorders>
              <w:bottom w:val="single" w:sz="4" w:space="0" w:color="auto"/>
            </w:tcBorders>
            <w:shd w:val="clear" w:color="auto" w:fill="auto"/>
            <w:tcMar>
              <w:left w:w="0" w:type="dxa"/>
              <w:right w:w="0" w:type="dxa"/>
            </w:tcMar>
            <w:vAlign w:val="bottom"/>
          </w:tcPr>
          <w:p w:rsidR="00FD6867" w:rsidRPr="005B4FD9" w:rsidRDefault="00FD6867" w:rsidP="00C66190">
            <w:pPr>
              <w:pStyle w:val="TableCaptionCentred"/>
              <w:ind w:left="28"/>
              <w:rPr>
                <w:rFonts w:ascii="Times New Roman" w:hAnsi="Times New Roman"/>
              </w:rPr>
            </w:pPr>
            <w:r w:rsidRPr="005B4FD9">
              <w:rPr>
                <w:rFonts w:ascii="Times New Roman" w:hAnsi="Times New Roman"/>
                <w:b/>
              </w:rPr>
              <w:t>Table 2</w:t>
            </w:r>
            <w:r w:rsidRPr="005B4FD9">
              <w:rPr>
                <w:rFonts w:ascii="Times New Roman" w:hAnsi="Times New Roman"/>
                <w:b/>
                <w:bCs/>
                <w:cs/>
                <w:lang w:bidi="th-TH"/>
              </w:rPr>
              <w:t>.</w:t>
            </w:r>
            <w:r w:rsidRPr="005B4FD9">
              <w:rPr>
                <w:rFonts w:ascii="Times New Roman" w:hAnsi="Times New Roman"/>
              </w:rPr>
              <w:t xml:space="preserve"> A table with headings spanning two columns and containing </w:t>
            </w:r>
            <w:proofErr w:type="spellStart"/>
            <w:r w:rsidRPr="005B4FD9">
              <w:rPr>
                <w:rFonts w:ascii="Times New Roman" w:hAnsi="Times New Roman"/>
              </w:rPr>
              <w:t>notes</w:t>
            </w:r>
            <w:r w:rsidRPr="005B4FD9">
              <w:rPr>
                <w:rFonts w:ascii="Times New Roman" w:hAnsi="Times New Roman"/>
                <w:vertAlign w:val="superscript"/>
              </w:rPr>
              <w:t>a</w:t>
            </w:r>
            <w:proofErr w:type="spellEnd"/>
            <w:r w:rsidRPr="005B4FD9">
              <w:rPr>
                <w:rFonts w:ascii="Times New Roman" w:hAnsi="Times New Roman"/>
                <w:cs/>
                <w:lang w:bidi="th-TH"/>
              </w:rPr>
              <w:t>.</w:t>
            </w:r>
          </w:p>
        </w:tc>
      </w:tr>
      <w:tr w:rsidR="00FD6867" w:rsidRPr="005B4FD9" w:rsidTr="00C6619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FD6867" w:rsidRPr="005B4FD9" w:rsidRDefault="00FD6867" w:rsidP="00C66190">
            <w:pPr>
              <w:spacing w:before="40" w:after="40"/>
              <w:ind w:left="28"/>
              <w:rPr>
                <w:rFonts w:ascii="Times New Roman" w:hAnsi="Times New Roman"/>
              </w:rPr>
            </w:pPr>
            <w:r w:rsidRPr="005B4FD9">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FD6867" w:rsidRPr="005B4FD9" w:rsidRDefault="00FD6867" w:rsidP="00C66190">
            <w:pPr>
              <w:spacing w:before="40" w:after="40"/>
              <w:ind w:left="28"/>
              <w:rPr>
                <w:rFonts w:ascii="Times New Roman" w:hAnsi="Times New Roman"/>
              </w:rPr>
            </w:pPr>
            <w:r w:rsidRPr="005B4FD9">
              <w:rPr>
                <w:rFonts w:ascii="Times New Roman" w:hAnsi="Times New Roman"/>
                <w:color w:val="000000"/>
                <w:szCs w:val="22"/>
              </w:rPr>
              <w:t>Thickness</w:t>
            </w:r>
          </w:p>
          <w:p w:rsidR="00FD6867" w:rsidRPr="005B4FD9" w:rsidRDefault="00FD6867" w:rsidP="00C66190">
            <w:pPr>
              <w:spacing w:before="40" w:after="40"/>
              <w:ind w:left="28"/>
              <w:rPr>
                <w:rFonts w:ascii="Times New Roman" w:hAnsi="Times New Roman"/>
              </w:rPr>
            </w:pPr>
            <w:r w:rsidRPr="005B4FD9">
              <w:rPr>
                <w:rFonts w:ascii="Times New Roman" w:hAnsi="Times New Roman"/>
                <w:color w:val="000000"/>
                <w:szCs w:val="22"/>
                <w:cs/>
                <w:lang w:bidi="th-TH"/>
              </w:rPr>
              <w:t>(</w:t>
            </w:r>
            <w:r w:rsidRPr="005B4FD9">
              <w:rPr>
                <w:rFonts w:ascii="Times New Roman" w:hAnsi="Times New Roman"/>
                <w:color w:val="000000"/>
                <w:szCs w:val="22"/>
              </w:rPr>
              <w:t>mg cm</w:t>
            </w:r>
            <w:r w:rsidRPr="005B4FD9">
              <w:rPr>
                <w:rFonts w:ascii="Times New Roman" w:hAnsi="Times New Roman"/>
                <w:szCs w:val="22"/>
                <w:vertAlign w:val="superscript"/>
                <w:cs/>
                <w:lang w:bidi="th-TH"/>
              </w:rPr>
              <w:t>–</w:t>
            </w:r>
            <w:r w:rsidRPr="005B4FD9">
              <w:rPr>
                <w:rFonts w:ascii="Times New Roman" w:hAnsi="Times New Roman"/>
                <w:vertAlign w:val="superscript"/>
              </w:rPr>
              <w:t>2</w:t>
            </w:r>
            <w:r w:rsidRPr="005B4FD9">
              <w:rPr>
                <w:rFonts w:ascii="Times New Roman" w:hAnsi="Times New Roman"/>
                <w:color w:val="000000"/>
                <w:szCs w:val="22"/>
                <w:cs/>
                <w:lang w:bidi="th-TH"/>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FD6867" w:rsidRPr="005B4FD9" w:rsidRDefault="00FD6867" w:rsidP="00C66190">
            <w:pPr>
              <w:spacing w:before="40" w:after="40"/>
              <w:ind w:left="28"/>
              <w:rPr>
                <w:rFonts w:ascii="Times New Roman" w:hAnsi="Times New Roman"/>
              </w:rPr>
            </w:pPr>
            <w:r w:rsidRPr="005B4FD9">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FD6867" w:rsidRPr="005B4FD9" w:rsidRDefault="00FD6867" w:rsidP="00C66190">
            <w:pPr>
              <w:spacing w:before="40" w:after="40"/>
              <w:ind w:left="28"/>
              <w:jc w:val="center"/>
              <w:rPr>
                <w:rFonts w:ascii="Times New Roman" w:hAnsi="Times New Roman"/>
              </w:rPr>
            </w:pPr>
            <w:r w:rsidRPr="005B4FD9">
              <w:rPr>
                <w:rFonts w:ascii="Times New Roman" w:hAnsi="Times New Roman"/>
                <w:color w:val="000000"/>
                <w:szCs w:val="22"/>
              </w:rPr>
              <w:t>Separation energies</w:t>
            </w:r>
          </w:p>
        </w:tc>
      </w:tr>
      <w:tr w:rsidR="00FD6867" w:rsidRPr="005B4FD9" w:rsidTr="00C66190">
        <w:trPr>
          <w:jc w:val="center"/>
        </w:trPr>
        <w:tc>
          <w:tcPr>
            <w:tcW w:w="1531" w:type="dxa"/>
            <w:vMerge/>
            <w:tcBorders>
              <w:bottom w:val="single" w:sz="4" w:space="0" w:color="auto"/>
            </w:tcBorders>
            <w:shd w:val="clear" w:color="auto" w:fill="auto"/>
            <w:tcMar>
              <w:left w:w="0" w:type="dxa"/>
              <w:right w:w="0" w:type="dxa"/>
            </w:tcMar>
            <w:vAlign w:val="bottom"/>
          </w:tcPr>
          <w:p w:rsidR="00FD6867" w:rsidRPr="005B4FD9" w:rsidRDefault="00FD6867" w:rsidP="00C6619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FD6867" w:rsidRPr="005B4FD9" w:rsidRDefault="00FD6867" w:rsidP="00C6619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FD6867" w:rsidRPr="005B4FD9" w:rsidRDefault="00FD6867" w:rsidP="00C6619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FD6867" w:rsidRPr="005B4FD9" w:rsidRDefault="00FD6867" w:rsidP="00C66190">
            <w:pPr>
              <w:spacing w:before="40" w:after="40"/>
              <w:ind w:left="28"/>
              <w:jc w:val="center"/>
              <w:rPr>
                <w:rFonts w:ascii="Times New Roman" w:hAnsi="Times New Roman"/>
              </w:rPr>
            </w:pPr>
            <w:r w:rsidRPr="005B4FD9">
              <w:rPr>
                <w:rFonts w:ascii="Times New Roman" w:hAnsi="Times New Roman"/>
                <w:szCs w:val="22"/>
                <w:cs/>
                <w:lang w:bidi="th-TH"/>
              </w:rPr>
              <w:t></w:t>
            </w:r>
            <w:r w:rsidRPr="005B4FD9">
              <w:rPr>
                <w:rFonts w:ascii="Times New Roman" w:hAnsi="Times New Roman"/>
              </w:rPr>
              <w:t>,</w:t>
            </w:r>
            <w:r w:rsidRPr="005B4FD9">
              <w:rPr>
                <w:rFonts w:ascii="Times New Roman" w:hAnsi="Times New Roman"/>
                <w:color w:val="000000"/>
                <w:szCs w:val="22"/>
              </w:rPr>
              <w:t xml:space="preserve"> n </w:t>
            </w:r>
            <w:r w:rsidRPr="005B4FD9">
              <w:rPr>
                <w:rFonts w:ascii="Times New Roman" w:hAnsi="Times New Roman"/>
                <w:color w:val="000000"/>
                <w:szCs w:val="22"/>
                <w:cs/>
                <w:lang w:bidi="th-TH"/>
              </w:rPr>
              <w:t>(</w:t>
            </w:r>
            <w:r w:rsidRPr="005B4FD9">
              <w:rPr>
                <w:rFonts w:ascii="Times New Roman" w:hAnsi="Times New Roman"/>
                <w:color w:val="000000"/>
                <w:szCs w:val="22"/>
              </w:rPr>
              <w:t>MeV</w:t>
            </w:r>
            <w:r w:rsidRPr="005B4FD9">
              <w:rPr>
                <w:rFonts w:ascii="Times New Roman" w:hAnsi="Times New Roman"/>
                <w:color w:val="000000"/>
                <w:szCs w:val="22"/>
                <w:cs/>
                <w:lang w:bidi="th-TH"/>
              </w:rPr>
              <w:t>)</w:t>
            </w:r>
          </w:p>
        </w:tc>
        <w:tc>
          <w:tcPr>
            <w:tcW w:w="1291" w:type="dxa"/>
            <w:tcBorders>
              <w:top w:val="single" w:sz="4" w:space="0" w:color="auto"/>
              <w:bottom w:val="single" w:sz="4" w:space="0" w:color="auto"/>
            </w:tcBorders>
            <w:shd w:val="clear" w:color="auto" w:fill="auto"/>
            <w:tcMar>
              <w:left w:w="0" w:type="dxa"/>
              <w:right w:w="0" w:type="dxa"/>
            </w:tcMar>
            <w:vAlign w:val="bottom"/>
          </w:tcPr>
          <w:p w:rsidR="00FD6867" w:rsidRPr="005B4FD9" w:rsidRDefault="00FD6867" w:rsidP="00C66190">
            <w:pPr>
              <w:spacing w:before="40" w:after="40"/>
              <w:ind w:left="28"/>
              <w:rPr>
                <w:rFonts w:ascii="Times New Roman" w:hAnsi="Times New Roman"/>
              </w:rPr>
            </w:pPr>
            <w:r w:rsidRPr="005B4FD9">
              <w:rPr>
                <w:rFonts w:ascii="Times New Roman" w:hAnsi="Times New Roman"/>
                <w:szCs w:val="22"/>
                <w:cs/>
                <w:lang w:bidi="th-TH"/>
              </w:rPr>
              <w:t></w:t>
            </w:r>
            <w:r w:rsidRPr="005B4FD9">
              <w:rPr>
                <w:rFonts w:ascii="Times New Roman" w:hAnsi="Times New Roman"/>
              </w:rPr>
              <w:t xml:space="preserve">, </w:t>
            </w:r>
            <w:r w:rsidRPr="005B4FD9">
              <w:rPr>
                <w:rFonts w:ascii="Times New Roman" w:hAnsi="Times New Roman"/>
                <w:color w:val="000000"/>
                <w:szCs w:val="22"/>
              </w:rPr>
              <w:t xml:space="preserve">2n </w:t>
            </w:r>
            <w:r w:rsidRPr="005B4FD9">
              <w:rPr>
                <w:rFonts w:ascii="Times New Roman" w:hAnsi="Times New Roman"/>
                <w:color w:val="000000"/>
                <w:szCs w:val="22"/>
                <w:cs/>
                <w:lang w:bidi="th-TH"/>
              </w:rPr>
              <w:t>(</w:t>
            </w:r>
            <w:r w:rsidRPr="005B4FD9">
              <w:rPr>
                <w:rFonts w:ascii="Times New Roman" w:hAnsi="Times New Roman"/>
                <w:color w:val="000000"/>
                <w:szCs w:val="22"/>
              </w:rPr>
              <w:t>MeV</w:t>
            </w:r>
            <w:r w:rsidRPr="005B4FD9">
              <w:rPr>
                <w:rFonts w:ascii="Times New Roman" w:hAnsi="Times New Roman"/>
                <w:color w:val="000000"/>
                <w:szCs w:val="22"/>
                <w:cs/>
                <w:lang w:bidi="th-TH"/>
              </w:rPr>
              <w:t>)</w:t>
            </w:r>
          </w:p>
        </w:tc>
      </w:tr>
      <w:tr w:rsidR="00FD6867" w:rsidRPr="005B4FD9" w:rsidTr="00C66190">
        <w:trPr>
          <w:jc w:val="center"/>
        </w:trPr>
        <w:tc>
          <w:tcPr>
            <w:tcW w:w="1531" w:type="dxa"/>
            <w:tcBorders>
              <w:top w:val="single" w:sz="4" w:space="0" w:color="auto"/>
            </w:tcBorders>
            <w:shd w:val="clear" w:color="auto" w:fill="auto"/>
            <w:tcMar>
              <w:left w:w="0" w:type="dxa"/>
              <w:right w:w="0" w:type="dxa"/>
            </w:tcMar>
          </w:tcPr>
          <w:p w:rsidR="00FD6867" w:rsidRPr="005B4FD9" w:rsidRDefault="00FD6867" w:rsidP="00C66190">
            <w:pPr>
              <w:spacing w:before="40" w:after="40"/>
              <w:ind w:left="28"/>
              <w:rPr>
                <w:rFonts w:ascii="Times New Roman" w:hAnsi="Times New Roman"/>
              </w:rPr>
            </w:pPr>
            <w:r w:rsidRPr="005B4FD9">
              <w:rPr>
                <w:rFonts w:ascii="Times New Roman" w:hAnsi="Times New Roman"/>
                <w:color w:val="000000"/>
                <w:szCs w:val="22"/>
                <w:vertAlign w:val="superscript"/>
              </w:rPr>
              <w:t>181</w:t>
            </w:r>
            <w:r w:rsidRPr="005B4FD9">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FD6867" w:rsidRPr="005B4FD9" w:rsidRDefault="00FD6867" w:rsidP="00C66190">
            <w:pPr>
              <w:spacing w:before="40" w:after="40"/>
              <w:ind w:left="28"/>
              <w:rPr>
                <w:rFonts w:ascii="Times New Roman" w:hAnsi="Times New Roman"/>
              </w:rPr>
            </w:pPr>
            <w:r w:rsidRPr="005B4FD9">
              <w:rPr>
                <w:rFonts w:ascii="Times New Roman" w:hAnsi="Times New Roman"/>
              </w:rPr>
              <w:t>19</w:t>
            </w:r>
            <w:r w:rsidRPr="005B4FD9">
              <w:rPr>
                <w:rFonts w:ascii="Times New Roman" w:hAnsi="Times New Roman"/>
                <w:szCs w:val="22"/>
                <w:cs/>
                <w:lang w:bidi="th-TH"/>
              </w:rPr>
              <w:t>.</w:t>
            </w:r>
            <w:r w:rsidRPr="005B4FD9">
              <w:rPr>
                <w:rFonts w:ascii="Times New Roman" w:hAnsi="Times New Roman"/>
              </w:rPr>
              <w:t>3±0</w:t>
            </w:r>
            <w:r w:rsidRPr="005B4FD9">
              <w:rPr>
                <w:rFonts w:ascii="Times New Roman" w:hAnsi="Times New Roman"/>
                <w:szCs w:val="22"/>
                <w:cs/>
                <w:lang w:bidi="th-TH"/>
              </w:rPr>
              <w:t>.</w:t>
            </w:r>
            <w:r w:rsidRPr="005B4FD9">
              <w:rPr>
                <w:rFonts w:ascii="Times New Roman" w:hAnsi="Times New Roman"/>
              </w:rPr>
              <w:t>1</w:t>
            </w:r>
            <w:r w:rsidRPr="005B4FD9">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FD6867" w:rsidRPr="005B4FD9" w:rsidRDefault="00FD6867" w:rsidP="00C66190">
            <w:pPr>
              <w:spacing w:before="40" w:after="40"/>
              <w:ind w:left="28"/>
              <w:rPr>
                <w:rFonts w:ascii="Times New Roman" w:hAnsi="Times New Roman"/>
                <w:color w:val="000000"/>
                <w:szCs w:val="22"/>
              </w:rPr>
            </w:pPr>
            <w:r w:rsidRPr="005B4FD9">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FD6867" w:rsidRPr="005B4FD9" w:rsidRDefault="00FD6867" w:rsidP="00C66190">
            <w:pPr>
              <w:spacing w:before="40" w:after="40"/>
              <w:ind w:left="28"/>
              <w:jc w:val="center"/>
              <w:rPr>
                <w:rFonts w:ascii="Times New Roman" w:hAnsi="Times New Roman"/>
                <w:color w:val="000000"/>
                <w:szCs w:val="22"/>
              </w:rPr>
            </w:pPr>
            <w:r w:rsidRPr="005B4FD9">
              <w:rPr>
                <w:rFonts w:ascii="Times New Roman" w:hAnsi="Times New Roman"/>
                <w:color w:val="000000"/>
                <w:szCs w:val="22"/>
              </w:rPr>
              <w:t>7</w:t>
            </w:r>
            <w:r w:rsidRPr="005B4FD9">
              <w:rPr>
                <w:rFonts w:ascii="Times New Roman" w:hAnsi="Times New Roman"/>
                <w:color w:val="000000"/>
                <w:szCs w:val="22"/>
                <w:cs/>
                <w:lang w:bidi="th-TH"/>
              </w:rPr>
              <w:t>.</w:t>
            </w:r>
            <w:r w:rsidRPr="005B4FD9">
              <w:rPr>
                <w:rFonts w:ascii="Times New Roman" w:hAnsi="Times New Roman"/>
                <w:color w:val="000000"/>
                <w:szCs w:val="22"/>
              </w:rPr>
              <w:t>6</w:t>
            </w:r>
          </w:p>
        </w:tc>
        <w:tc>
          <w:tcPr>
            <w:tcW w:w="1291" w:type="dxa"/>
            <w:tcBorders>
              <w:top w:val="single" w:sz="4" w:space="0" w:color="auto"/>
            </w:tcBorders>
            <w:shd w:val="clear" w:color="auto" w:fill="auto"/>
            <w:tcMar>
              <w:left w:w="0" w:type="dxa"/>
              <w:right w:w="0" w:type="dxa"/>
            </w:tcMar>
          </w:tcPr>
          <w:p w:rsidR="00FD6867" w:rsidRPr="005B4FD9" w:rsidRDefault="00FD6867" w:rsidP="00C66190">
            <w:pPr>
              <w:spacing w:before="40" w:after="40"/>
              <w:ind w:left="28"/>
              <w:jc w:val="center"/>
              <w:rPr>
                <w:rFonts w:ascii="Times New Roman" w:hAnsi="Times New Roman"/>
                <w:color w:val="000000"/>
                <w:szCs w:val="22"/>
              </w:rPr>
            </w:pPr>
            <w:r w:rsidRPr="005B4FD9">
              <w:rPr>
                <w:rFonts w:ascii="Times New Roman" w:hAnsi="Times New Roman"/>
                <w:color w:val="000000"/>
                <w:szCs w:val="22"/>
              </w:rPr>
              <w:t>14</w:t>
            </w:r>
            <w:r w:rsidRPr="005B4FD9">
              <w:rPr>
                <w:rFonts w:ascii="Times New Roman" w:hAnsi="Times New Roman"/>
                <w:color w:val="000000"/>
                <w:szCs w:val="22"/>
                <w:cs/>
                <w:lang w:bidi="th-TH"/>
              </w:rPr>
              <w:t>.</w:t>
            </w:r>
            <w:r w:rsidRPr="005B4FD9">
              <w:rPr>
                <w:rFonts w:ascii="Times New Roman" w:hAnsi="Times New Roman"/>
                <w:color w:val="000000"/>
                <w:szCs w:val="22"/>
              </w:rPr>
              <w:t>2</w:t>
            </w:r>
          </w:p>
        </w:tc>
      </w:tr>
      <w:tr w:rsidR="00FD6867" w:rsidRPr="005B4FD9" w:rsidTr="00C66190">
        <w:trPr>
          <w:jc w:val="center"/>
        </w:trPr>
        <w:tc>
          <w:tcPr>
            <w:tcW w:w="1531" w:type="dxa"/>
            <w:shd w:val="clear" w:color="auto" w:fill="auto"/>
            <w:tcMar>
              <w:left w:w="0" w:type="dxa"/>
              <w:right w:w="0" w:type="dxa"/>
            </w:tcMar>
          </w:tcPr>
          <w:p w:rsidR="00FD6867" w:rsidRPr="005B4FD9" w:rsidRDefault="00FD6867" w:rsidP="00C66190">
            <w:pPr>
              <w:spacing w:before="40" w:after="40"/>
              <w:ind w:left="28"/>
              <w:rPr>
                <w:rFonts w:ascii="Times New Roman" w:hAnsi="Times New Roman"/>
              </w:rPr>
            </w:pPr>
            <w:r w:rsidRPr="005B4FD9">
              <w:rPr>
                <w:rFonts w:ascii="Times New Roman" w:hAnsi="Times New Roman"/>
                <w:color w:val="000000"/>
                <w:szCs w:val="22"/>
                <w:vertAlign w:val="superscript"/>
              </w:rPr>
              <w:t>208</w:t>
            </w:r>
            <w:r w:rsidRPr="005B4FD9">
              <w:rPr>
                <w:rFonts w:ascii="Times New Roman" w:hAnsi="Times New Roman"/>
                <w:color w:val="000000"/>
                <w:szCs w:val="22"/>
              </w:rPr>
              <w:t>Pb</w:t>
            </w:r>
          </w:p>
        </w:tc>
        <w:tc>
          <w:tcPr>
            <w:tcW w:w="1866" w:type="dxa"/>
            <w:shd w:val="clear" w:color="auto" w:fill="auto"/>
            <w:tcMar>
              <w:left w:w="0" w:type="dxa"/>
              <w:right w:w="0" w:type="dxa"/>
            </w:tcMar>
          </w:tcPr>
          <w:p w:rsidR="00FD6867" w:rsidRPr="005B4FD9" w:rsidRDefault="00FD6867" w:rsidP="00C66190">
            <w:pPr>
              <w:spacing w:before="40" w:after="40"/>
              <w:ind w:left="28"/>
              <w:rPr>
                <w:rFonts w:ascii="Times New Roman" w:hAnsi="Times New Roman"/>
              </w:rPr>
            </w:pPr>
            <w:r w:rsidRPr="005B4FD9">
              <w:rPr>
                <w:rFonts w:ascii="Times New Roman" w:hAnsi="Times New Roman"/>
              </w:rPr>
              <w:t>3</w:t>
            </w:r>
            <w:r w:rsidRPr="005B4FD9">
              <w:rPr>
                <w:rFonts w:ascii="Times New Roman" w:hAnsi="Times New Roman"/>
                <w:szCs w:val="22"/>
                <w:cs/>
                <w:lang w:bidi="th-TH"/>
              </w:rPr>
              <w:t>.</w:t>
            </w:r>
            <w:r w:rsidRPr="005B4FD9">
              <w:rPr>
                <w:rFonts w:ascii="Times New Roman" w:hAnsi="Times New Roman"/>
              </w:rPr>
              <w:t>8±0</w:t>
            </w:r>
            <w:r w:rsidRPr="005B4FD9">
              <w:rPr>
                <w:rFonts w:ascii="Times New Roman" w:hAnsi="Times New Roman"/>
                <w:szCs w:val="22"/>
                <w:cs/>
                <w:lang w:bidi="th-TH"/>
              </w:rPr>
              <w:t>.</w:t>
            </w:r>
            <w:r w:rsidRPr="005B4FD9">
              <w:rPr>
                <w:rFonts w:ascii="Times New Roman" w:hAnsi="Times New Roman"/>
              </w:rPr>
              <w:t>8</w:t>
            </w:r>
            <w:r w:rsidRPr="005B4FD9">
              <w:rPr>
                <w:rFonts w:ascii="Times New Roman" w:hAnsi="Times New Roman"/>
                <w:color w:val="000000"/>
                <w:szCs w:val="22"/>
                <w:vertAlign w:val="superscript"/>
              </w:rPr>
              <w:t>c</w:t>
            </w:r>
          </w:p>
        </w:tc>
        <w:tc>
          <w:tcPr>
            <w:tcW w:w="1866" w:type="dxa"/>
            <w:shd w:val="clear" w:color="auto" w:fill="auto"/>
            <w:tcMar>
              <w:left w:w="0" w:type="dxa"/>
              <w:right w:w="0" w:type="dxa"/>
            </w:tcMar>
          </w:tcPr>
          <w:p w:rsidR="00FD6867" w:rsidRPr="005B4FD9" w:rsidRDefault="00FD6867" w:rsidP="00C66190">
            <w:pPr>
              <w:spacing w:before="40" w:after="40"/>
              <w:ind w:left="28"/>
              <w:rPr>
                <w:rFonts w:ascii="Times New Roman" w:hAnsi="Times New Roman"/>
                <w:color w:val="000000"/>
                <w:szCs w:val="22"/>
              </w:rPr>
            </w:pPr>
            <w:r w:rsidRPr="005B4FD9">
              <w:rPr>
                <w:rFonts w:ascii="Times New Roman" w:hAnsi="Times New Roman"/>
                <w:color w:val="000000"/>
                <w:szCs w:val="22"/>
              </w:rPr>
              <w:t>99</w:t>
            </w:r>
            <w:r w:rsidRPr="005B4FD9">
              <w:rPr>
                <w:rFonts w:ascii="Times New Roman" w:hAnsi="Times New Roman"/>
                <w:color w:val="000000"/>
                <w:szCs w:val="22"/>
                <w:cs/>
                <w:lang w:bidi="th-TH"/>
              </w:rPr>
              <w:t xml:space="preserve">% </w:t>
            </w:r>
            <w:r w:rsidRPr="005B4FD9">
              <w:rPr>
                <w:rFonts w:ascii="Times New Roman" w:hAnsi="Times New Roman"/>
                <w:color w:val="000000"/>
                <w:szCs w:val="22"/>
              </w:rPr>
              <w:t>enriched</w:t>
            </w:r>
          </w:p>
        </w:tc>
        <w:tc>
          <w:tcPr>
            <w:tcW w:w="1866" w:type="dxa"/>
            <w:shd w:val="clear" w:color="auto" w:fill="auto"/>
            <w:tcMar>
              <w:left w:w="0" w:type="dxa"/>
              <w:right w:w="0" w:type="dxa"/>
            </w:tcMar>
          </w:tcPr>
          <w:p w:rsidR="00FD6867" w:rsidRPr="005B4FD9" w:rsidRDefault="00FD6867" w:rsidP="00C66190">
            <w:pPr>
              <w:spacing w:before="40" w:after="40"/>
              <w:ind w:left="28"/>
              <w:jc w:val="center"/>
              <w:rPr>
                <w:rFonts w:ascii="Times New Roman" w:hAnsi="Times New Roman"/>
                <w:color w:val="000000"/>
                <w:szCs w:val="22"/>
              </w:rPr>
            </w:pPr>
            <w:r w:rsidRPr="005B4FD9">
              <w:rPr>
                <w:rFonts w:ascii="Times New Roman" w:hAnsi="Times New Roman"/>
                <w:color w:val="000000"/>
                <w:szCs w:val="22"/>
              </w:rPr>
              <w:t>7</w:t>
            </w:r>
            <w:r w:rsidRPr="005B4FD9">
              <w:rPr>
                <w:rFonts w:ascii="Times New Roman" w:hAnsi="Times New Roman"/>
                <w:color w:val="000000"/>
                <w:szCs w:val="22"/>
                <w:cs/>
                <w:lang w:bidi="th-TH"/>
              </w:rPr>
              <w:t>.</w:t>
            </w:r>
            <w:r w:rsidRPr="005B4FD9">
              <w:rPr>
                <w:rFonts w:ascii="Times New Roman" w:hAnsi="Times New Roman"/>
                <w:color w:val="000000"/>
                <w:szCs w:val="22"/>
              </w:rPr>
              <w:t>4</w:t>
            </w:r>
          </w:p>
        </w:tc>
        <w:tc>
          <w:tcPr>
            <w:tcW w:w="1291" w:type="dxa"/>
            <w:shd w:val="clear" w:color="auto" w:fill="auto"/>
            <w:tcMar>
              <w:left w:w="0" w:type="dxa"/>
              <w:right w:w="0" w:type="dxa"/>
            </w:tcMar>
          </w:tcPr>
          <w:p w:rsidR="00FD6867" w:rsidRPr="005B4FD9" w:rsidRDefault="00FD6867" w:rsidP="00C66190">
            <w:pPr>
              <w:spacing w:before="40" w:after="40"/>
              <w:ind w:left="28"/>
              <w:jc w:val="center"/>
              <w:rPr>
                <w:rFonts w:ascii="Times New Roman" w:hAnsi="Times New Roman"/>
                <w:color w:val="000000"/>
                <w:szCs w:val="22"/>
              </w:rPr>
            </w:pPr>
            <w:r w:rsidRPr="005B4FD9">
              <w:rPr>
                <w:rFonts w:ascii="Times New Roman" w:hAnsi="Times New Roman"/>
                <w:color w:val="000000"/>
                <w:szCs w:val="22"/>
              </w:rPr>
              <w:t>14</w:t>
            </w:r>
            <w:r w:rsidRPr="005B4FD9">
              <w:rPr>
                <w:rFonts w:ascii="Times New Roman" w:hAnsi="Times New Roman"/>
                <w:color w:val="000000"/>
                <w:szCs w:val="22"/>
                <w:cs/>
                <w:lang w:bidi="th-TH"/>
              </w:rPr>
              <w:t>.</w:t>
            </w:r>
            <w:r w:rsidRPr="005B4FD9">
              <w:rPr>
                <w:rFonts w:ascii="Times New Roman" w:hAnsi="Times New Roman"/>
                <w:color w:val="000000"/>
                <w:szCs w:val="22"/>
              </w:rPr>
              <w:t>1</w:t>
            </w:r>
          </w:p>
        </w:tc>
      </w:tr>
      <w:tr w:rsidR="00FD6867" w:rsidRPr="005B4FD9" w:rsidTr="00C66190">
        <w:trPr>
          <w:jc w:val="center"/>
        </w:trPr>
        <w:tc>
          <w:tcPr>
            <w:tcW w:w="1531" w:type="dxa"/>
            <w:tcBorders>
              <w:bottom w:val="single" w:sz="4" w:space="0" w:color="auto"/>
            </w:tcBorders>
            <w:shd w:val="clear" w:color="auto" w:fill="auto"/>
            <w:tcMar>
              <w:left w:w="0" w:type="dxa"/>
              <w:right w:w="0" w:type="dxa"/>
            </w:tcMar>
          </w:tcPr>
          <w:p w:rsidR="00FD6867" w:rsidRPr="005B4FD9" w:rsidRDefault="00FD6867" w:rsidP="00C66190">
            <w:pPr>
              <w:spacing w:before="40" w:after="40"/>
              <w:ind w:left="28"/>
              <w:rPr>
                <w:rFonts w:ascii="Times New Roman" w:hAnsi="Times New Roman"/>
              </w:rPr>
            </w:pPr>
            <w:r w:rsidRPr="005B4FD9">
              <w:rPr>
                <w:rFonts w:ascii="Times New Roman" w:hAnsi="Times New Roman"/>
                <w:color w:val="000000"/>
                <w:szCs w:val="22"/>
                <w:vertAlign w:val="superscript"/>
              </w:rPr>
              <w:t>209</w:t>
            </w:r>
            <w:r w:rsidRPr="005B4FD9">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FD6867" w:rsidRPr="005B4FD9" w:rsidRDefault="00FD6867" w:rsidP="00C66190">
            <w:pPr>
              <w:spacing w:before="40" w:after="40"/>
              <w:ind w:left="28"/>
              <w:rPr>
                <w:rFonts w:ascii="Times New Roman" w:hAnsi="Times New Roman"/>
              </w:rPr>
            </w:pPr>
            <w:r w:rsidRPr="005B4FD9">
              <w:rPr>
                <w:rFonts w:ascii="Times New Roman" w:hAnsi="Times New Roman"/>
              </w:rPr>
              <w:t>2</w:t>
            </w:r>
            <w:r w:rsidRPr="005B4FD9">
              <w:rPr>
                <w:rFonts w:ascii="Times New Roman" w:hAnsi="Times New Roman"/>
                <w:szCs w:val="22"/>
                <w:cs/>
                <w:lang w:bidi="th-TH"/>
              </w:rPr>
              <w:t>.</w:t>
            </w:r>
            <w:r w:rsidRPr="005B4FD9">
              <w:rPr>
                <w:rFonts w:ascii="Times New Roman" w:hAnsi="Times New Roman"/>
              </w:rPr>
              <w:t>6±0</w:t>
            </w:r>
            <w:r w:rsidRPr="005B4FD9">
              <w:rPr>
                <w:rFonts w:ascii="Times New Roman" w:hAnsi="Times New Roman"/>
                <w:szCs w:val="22"/>
                <w:cs/>
                <w:lang w:bidi="th-TH"/>
              </w:rPr>
              <w:t>.</w:t>
            </w:r>
            <w:r w:rsidRPr="005B4FD9">
              <w:rPr>
                <w:rFonts w:ascii="Times New Roman" w:hAnsi="Times New Roman"/>
              </w:rPr>
              <w:t>01</w:t>
            </w:r>
            <w:r w:rsidRPr="005B4FD9">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FD6867" w:rsidRPr="005B4FD9" w:rsidRDefault="00FD6867" w:rsidP="00C66190">
            <w:pPr>
              <w:spacing w:before="40" w:after="40"/>
              <w:ind w:left="28"/>
              <w:rPr>
                <w:rFonts w:ascii="Times New Roman" w:hAnsi="Times New Roman"/>
                <w:color w:val="000000"/>
                <w:szCs w:val="22"/>
              </w:rPr>
            </w:pPr>
            <w:r w:rsidRPr="005B4FD9">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FD6867" w:rsidRPr="005B4FD9" w:rsidRDefault="00FD6867" w:rsidP="00C66190">
            <w:pPr>
              <w:spacing w:before="40" w:after="40"/>
              <w:ind w:left="28"/>
              <w:jc w:val="center"/>
              <w:rPr>
                <w:rFonts w:ascii="Times New Roman" w:hAnsi="Times New Roman"/>
                <w:color w:val="000000"/>
                <w:szCs w:val="22"/>
              </w:rPr>
            </w:pPr>
            <w:r w:rsidRPr="005B4FD9">
              <w:rPr>
                <w:rFonts w:ascii="Times New Roman" w:hAnsi="Times New Roman"/>
                <w:color w:val="000000"/>
                <w:szCs w:val="22"/>
              </w:rPr>
              <w:t>7</w:t>
            </w:r>
            <w:r w:rsidRPr="005B4FD9">
              <w:rPr>
                <w:rFonts w:ascii="Times New Roman" w:hAnsi="Times New Roman"/>
                <w:color w:val="000000"/>
                <w:szCs w:val="22"/>
                <w:cs/>
                <w:lang w:bidi="th-TH"/>
              </w:rPr>
              <w:t>.</w:t>
            </w:r>
            <w:r w:rsidRPr="005B4FD9">
              <w:rPr>
                <w:rFonts w:ascii="Times New Roman" w:hAnsi="Times New Roman"/>
                <w:color w:val="000000"/>
                <w:szCs w:val="22"/>
              </w:rPr>
              <w:t>5</w:t>
            </w:r>
          </w:p>
        </w:tc>
        <w:tc>
          <w:tcPr>
            <w:tcW w:w="1291" w:type="dxa"/>
            <w:tcBorders>
              <w:bottom w:val="single" w:sz="4" w:space="0" w:color="auto"/>
            </w:tcBorders>
            <w:shd w:val="clear" w:color="auto" w:fill="auto"/>
            <w:tcMar>
              <w:left w:w="0" w:type="dxa"/>
              <w:right w:w="0" w:type="dxa"/>
            </w:tcMar>
          </w:tcPr>
          <w:p w:rsidR="00FD6867" w:rsidRPr="005B4FD9" w:rsidRDefault="00FD6867" w:rsidP="00C66190">
            <w:pPr>
              <w:spacing w:before="40" w:after="40"/>
              <w:ind w:left="28"/>
              <w:jc w:val="center"/>
              <w:rPr>
                <w:rFonts w:ascii="Times New Roman" w:hAnsi="Times New Roman"/>
                <w:color w:val="000000"/>
                <w:szCs w:val="22"/>
              </w:rPr>
            </w:pPr>
            <w:r w:rsidRPr="005B4FD9">
              <w:rPr>
                <w:rFonts w:ascii="Times New Roman" w:hAnsi="Times New Roman"/>
                <w:color w:val="000000"/>
                <w:szCs w:val="22"/>
              </w:rPr>
              <w:t>14</w:t>
            </w:r>
            <w:r w:rsidRPr="005B4FD9">
              <w:rPr>
                <w:rFonts w:ascii="Times New Roman" w:hAnsi="Times New Roman"/>
                <w:color w:val="000000"/>
                <w:szCs w:val="22"/>
                <w:cs/>
                <w:lang w:bidi="th-TH"/>
              </w:rPr>
              <w:t>.</w:t>
            </w:r>
            <w:r w:rsidRPr="005B4FD9">
              <w:rPr>
                <w:rFonts w:ascii="Times New Roman" w:hAnsi="Times New Roman"/>
                <w:color w:val="000000"/>
                <w:szCs w:val="22"/>
              </w:rPr>
              <w:t>4</w:t>
            </w:r>
          </w:p>
        </w:tc>
      </w:tr>
      <w:tr w:rsidR="00FD6867" w:rsidRPr="005B4FD9" w:rsidTr="00C66190">
        <w:trPr>
          <w:jc w:val="center"/>
        </w:trPr>
        <w:tc>
          <w:tcPr>
            <w:tcW w:w="8420" w:type="dxa"/>
            <w:gridSpan w:val="5"/>
            <w:tcBorders>
              <w:top w:val="single" w:sz="4" w:space="0" w:color="auto"/>
            </w:tcBorders>
            <w:shd w:val="clear" w:color="auto" w:fill="auto"/>
            <w:tcMar>
              <w:left w:w="0" w:type="dxa"/>
              <w:right w:w="0" w:type="dxa"/>
            </w:tcMar>
          </w:tcPr>
          <w:p w:rsidR="00FD6867" w:rsidRPr="005B4FD9" w:rsidRDefault="00FD6867" w:rsidP="00C66190">
            <w:pPr>
              <w:ind w:left="28"/>
              <w:rPr>
                <w:rFonts w:ascii="Times New Roman" w:hAnsi="Times New Roman"/>
                <w:sz w:val="20"/>
              </w:rPr>
            </w:pPr>
            <w:r w:rsidRPr="005B4FD9">
              <w:rPr>
                <w:rFonts w:ascii="Times New Roman" w:hAnsi="Times New Roman"/>
                <w:color w:val="000000"/>
                <w:szCs w:val="22"/>
                <w:vertAlign w:val="superscript"/>
              </w:rPr>
              <w:t>a</w:t>
            </w:r>
            <w:r w:rsidRPr="005B4FD9">
              <w:rPr>
                <w:rFonts w:ascii="Times New Roman" w:hAnsi="Times New Roman"/>
                <w:color w:val="000000"/>
                <w:szCs w:val="22"/>
                <w:cs/>
                <w:lang w:bidi="th-TH"/>
              </w:rPr>
              <w:t xml:space="preserve"> </w:t>
            </w:r>
            <w:r w:rsidRPr="005B4FD9">
              <w:rPr>
                <w:rFonts w:ascii="Times New Roman" w:hAnsi="Times New Roman"/>
                <w:color w:val="000000"/>
                <w:sz w:val="20"/>
              </w:rPr>
              <w:t>Notes are referenced using alpha superscripts</w:t>
            </w:r>
            <w:r w:rsidRPr="005B4FD9">
              <w:rPr>
                <w:rFonts w:ascii="Times New Roman" w:hAnsi="Times New Roman"/>
                <w:color w:val="000000"/>
                <w:sz w:val="20"/>
                <w:cs/>
                <w:lang w:bidi="th-TH"/>
              </w:rPr>
              <w:t>.</w:t>
            </w:r>
          </w:p>
          <w:p w:rsidR="00FD6867" w:rsidRPr="005B4FD9" w:rsidRDefault="00FD6867" w:rsidP="00C66190">
            <w:pPr>
              <w:ind w:left="28"/>
              <w:rPr>
                <w:rFonts w:ascii="Times New Roman" w:hAnsi="Times New Roman"/>
              </w:rPr>
            </w:pPr>
            <w:r w:rsidRPr="005B4FD9">
              <w:rPr>
                <w:rFonts w:ascii="Times New Roman" w:hAnsi="Times New Roman"/>
                <w:color w:val="000000"/>
                <w:szCs w:val="22"/>
                <w:vertAlign w:val="superscript"/>
              </w:rPr>
              <w:t>b</w:t>
            </w:r>
            <w:r w:rsidRPr="005B4FD9">
              <w:rPr>
                <w:rFonts w:ascii="Times New Roman" w:hAnsi="Times New Roman"/>
                <w:color w:val="000000"/>
                <w:szCs w:val="22"/>
                <w:cs/>
                <w:lang w:bidi="th-TH"/>
              </w:rPr>
              <w:t xml:space="preserve"> </w:t>
            </w:r>
            <w:r w:rsidRPr="005B4FD9">
              <w:rPr>
                <w:rFonts w:ascii="Times New Roman" w:hAnsi="Times New Roman"/>
                <w:color w:val="000000"/>
                <w:sz w:val="20"/>
              </w:rPr>
              <w:t>Self</w:t>
            </w:r>
            <w:r w:rsidRPr="005B4FD9">
              <w:rPr>
                <w:rFonts w:ascii="Times New Roman" w:hAnsi="Times New Roman"/>
                <w:color w:val="000000"/>
                <w:sz w:val="20"/>
                <w:cs/>
                <w:lang w:bidi="th-TH"/>
              </w:rPr>
              <w:t>-</w:t>
            </w:r>
            <w:r w:rsidRPr="005B4FD9">
              <w:rPr>
                <w:rFonts w:ascii="Times New Roman" w:hAnsi="Times New Roman"/>
                <w:color w:val="000000"/>
                <w:sz w:val="20"/>
              </w:rPr>
              <w:t>supporting</w:t>
            </w:r>
            <w:r w:rsidRPr="005B4FD9">
              <w:rPr>
                <w:rFonts w:ascii="Times New Roman" w:hAnsi="Times New Roman"/>
                <w:color w:val="000000"/>
                <w:sz w:val="20"/>
                <w:cs/>
                <w:lang w:bidi="th-TH"/>
              </w:rPr>
              <w:t>.</w:t>
            </w:r>
          </w:p>
          <w:p w:rsidR="00FD6867" w:rsidRPr="005B4FD9" w:rsidRDefault="00FD6867" w:rsidP="00C66190">
            <w:pPr>
              <w:ind w:left="28"/>
              <w:rPr>
                <w:rFonts w:ascii="Times New Roman" w:hAnsi="Times New Roman"/>
                <w:color w:val="000000"/>
                <w:szCs w:val="22"/>
              </w:rPr>
            </w:pPr>
            <w:r w:rsidRPr="005B4FD9">
              <w:rPr>
                <w:rFonts w:ascii="Times New Roman" w:hAnsi="Times New Roman"/>
                <w:color w:val="000000"/>
                <w:szCs w:val="22"/>
                <w:vertAlign w:val="superscript"/>
              </w:rPr>
              <w:t>c</w:t>
            </w:r>
            <w:r w:rsidRPr="005B4FD9">
              <w:rPr>
                <w:rFonts w:ascii="Times New Roman" w:hAnsi="Times New Roman"/>
                <w:color w:val="000000"/>
                <w:szCs w:val="22"/>
                <w:cs/>
                <w:lang w:bidi="th-TH"/>
              </w:rPr>
              <w:t xml:space="preserve"> </w:t>
            </w:r>
            <w:r w:rsidRPr="005B4FD9">
              <w:rPr>
                <w:rFonts w:ascii="Times New Roman" w:hAnsi="Times New Roman"/>
                <w:color w:val="000000"/>
                <w:sz w:val="20"/>
              </w:rPr>
              <w:t>Deposited over Al backing</w:t>
            </w:r>
            <w:r w:rsidRPr="005B4FD9">
              <w:rPr>
                <w:rFonts w:ascii="Times New Roman" w:hAnsi="Times New Roman"/>
                <w:color w:val="000000"/>
                <w:sz w:val="20"/>
                <w:cs/>
                <w:lang w:bidi="th-TH"/>
              </w:rPr>
              <w:t>.</w:t>
            </w:r>
          </w:p>
        </w:tc>
      </w:tr>
    </w:tbl>
    <w:p w:rsidR="00CD55A4" w:rsidRPr="005B4FD9" w:rsidRDefault="00CD55A4" w:rsidP="004A4158">
      <w:pPr>
        <w:pStyle w:val="section0"/>
      </w:pPr>
      <w:r w:rsidRPr="005B4FD9">
        <w:t>Equations and mathematics</w:t>
      </w:r>
    </w:p>
    <w:p w:rsidR="00CD55A4" w:rsidRPr="005B4FD9" w:rsidRDefault="00CD55A4" w:rsidP="00CD55A4">
      <w:pPr>
        <w:pStyle w:val="subsection0"/>
        <w:rPr>
          <w:rFonts w:ascii="Times New Roman" w:hAnsi="Times New Roman"/>
        </w:rPr>
      </w:pPr>
      <w:r w:rsidRPr="005B4FD9">
        <w:rPr>
          <w:rFonts w:ascii="Times New Roman" w:hAnsi="Times New Roman"/>
        </w:rPr>
        <w:t xml:space="preserve">Fonts in Equation Editor </w:t>
      </w:r>
      <w:r w:rsidRPr="005B4FD9">
        <w:rPr>
          <w:rFonts w:ascii="Times New Roman" w:hAnsi="Times New Roman"/>
          <w:cs/>
          <w:lang w:bidi="th-TH"/>
        </w:rPr>
        <w:t>(</w:t>
      </w:r>
      <w:r w:rsidRPr="005B4FD9">
        <w:rPr>
          <w:rFonts w:ascii="Times New Roman" w:hAnsi="Times New Roman"/>
        </w:rPr>
        <w:t xml:space="preserve">or </w:t>
      </w:r>
      <w:proofErr w:type="spellStart"/>
      <w:r w:rsidRPr="005B4FD9">
        <w:rPr>
          <w:rFonts w:ascii="Times New Roman" w:hAnsi="Times New Roman"/>
        </w:rPr>
        <w:t>MathType</w:t>
      </w:r>
      <w:proofErr w:type="spellEnd"/>
      <w:r w:rsidRPr="005B4FD9">
        <w:rPr>
          <w:rFonts w:ascii="Times New Roman" w:hAnsi="Times New Roman"/>
          <w:cs/>
          <w:lang w:bidi="th-TH"/>
        </w:rPr>
        <w:t>)</w:t>
      </w:r>
    </w:p>
    <w:p w:rsidR="00CD55A4" w:rsidRPr="005B4FD9" w:rsidRDefault="00CD55A4" w:rsidP="00CD55A4">
      <w:pPr>
        <w:pStyle w:val="BodyChar"/>
        <w:rPr>
          <w:rFonts w:ascii="Times New Roman" w:hAnsi="Times New Roman"/>
          <w:lang w:val="en-US"/>
        </w:rPr>
      </w:pPr>
      <w:r w:rsidRPr="005B4FD9">
        <w:rPr>
          <w:rFonts w:ascii="Times New Roman" w:hAnsi="Times New Roman"/>
          <w:lang w:val="en-US"/>
        </w:rPr>
        <w:lastRenderedPageBreak/>
        <w:t xml:space="preserve">Make sure that your Equation Editor or </w:t>
      </w:r>
      <w:proofErr w:type="spellStart"/>
      <w:r w:rsidRPr="005B4FD9">
        <w:rPr>
          <w:rFonts w:ascii="Times New Roman" w:hAnsi="Times New Roman"/>
          <w:lang w:val="en-US"/>
        </w:rPr>
        <w:t>MathType</w:t>
      </w:r>
      <w:proofErr w:type="spellEnd"/>
      <w:r w:rsidRPr="005B4FD9">
        <w:rPr>
          <w:rFonts w:ascii="Times New Roman" w:hAnsi="Times New Roman"/>
          <w:lang w:val="en-US"/>
        </w:rPr>
        <w:t xml:space="preserve"> fonts, including sizes, are set up to match the text of your document</w:t>
      </w:r>
      <w:r w:rsidRPr="005B4FD9">
        <w:rPr>
          <w:rFonts w:ascii="Times New Roman" w:hAnsi="Times New Roman"/>
          <w:cs/>
          <w:lang w:val="en-US" w:bidi="th-TH"/>
        </w:rPr>
        <w:t>.</w:t>
      </w:r>
    </w:p>
    <w:p w:rsidR="00F53D4B" w:rsidRPr="005B4FD9" w:rsidRDefault="00F53D4B" w:rsidP="00F53D4B">
      <w:pPr>
        <w:pStyle w:val="subsection0"/>
        <w:rPr>
          <w:rFonts w:ascii="Times New Roman" w:hAnsi="Times New Roman"/>
        </w:rPr>
      </w:pPr>
      <w:r w:rsidRPr="005B4FD9">
        <w:rPr>
          <w:rFonts w:ascii="Times New Roman" w:hAnsi="Times New Roman"/>
        </w:rPr>
        <w:t>Examples</w:t>
      </w:r>
    </w:p>
    <w:p w:rsidR="00F53D4B" w:rsidRPr="005B4FD9" w:rsidRDefault="00F53D4B" w:rsidP="00F53D4B">
      <w:pPr>
        <w:pStyle w:val="BodyChar"/>
        <w:rPr>
          <w:rFonts w:ascii="Times New Roman" w:hAnsi="Times New Roman"/>
          <w:lang w:val="en-US"/>
        </w:rPr>
      </w:pPr>
      <w:r w:rsidRPr="005B4FD9">
        <w:rPr>
          <w:rFonts w:ascii="Times New Roman" w:hAnsi="Times New Roman"/>
          <w:lang w:val="en-US"/>
        </w:rPr>
        <w:t>Some examples are as follows</w:t>
      </w:r>
      <w:r w:rsidRPr="005B4FD9">
        <w:rPr>
          <w:rFonts w:ascii="Times New Roman" w:hAnsi="Times New Roman"/>
          <w:cs/>
          <w:lang w:val="en-US" w:bidi="th-TH"/>
        </w:rPr>
        <w:t>:</w:t>
      </w:r>
    </w:p>
    <w:p w:rsidR="00CD55A4" w:rsidRPr="005B4FD9" w:rsidRDefault="00CD55A4" w:rsidP="00676CCD">
      <w:pPr>
        <w:pStyle w:val="EQN"/>
        <w:rPr>
          <w:rFonts w:ascii="Times New Roman" w:hAnsi="Times New Roman"/>
        </w:rPr>
      </w:pPr>
      <w:r w:rsidRPr="005B4FD9">
        <w:rPr>
          <w:rFonts w:ascii="Times New Roman" w:hAnsi="Times New Roman"/>
        </w:rPr>
        <w:tab/>
      </w:r>
      <w:r w:rsidRPr="005B4FD9">
        <w:rPr>
          <w:rFonts w:ascii="Times New Roman" w:hAnsi="Times New Roman"/>
          <w:position w:val="-18"/>
        </w:rPr>
        <w:object w:dxaOrig="2240" w:dyaOrig="460">
          <v:shape id="_x0000_i1051" type="#_x0000_t75" style="width:112pt;height:23.5pt" o:ole="">
            <v:imagedata r:id="rId10" o:title=""/>
          </v:shape>
          <o:OLEObject Type="Embed" ProgID="Equation.DSMT4" ShapeID="_x0000_i1051" DrawAspect="Content" ObjectID="_1605880122" r:id="rId11"/>
        </w:object>
      </w:r>
      <w:r w:rsidRPr="005B4FD9">
        <w:rPr>
          <w:rFonts w:ascii="Times New Roman" w:hAnsi="Times New Roman"/>
        </w:rPr>
        <w:tab/>
      </w:r>
      <w:r w:rsidRPr="005B4FD9">
        <w:rPr>
          <w:rFonts w:ascii="Times New Roman" w:hAnsi="Times New Roman"/>
          <w:cs/>
          <w:lang w:bidi="th-TH"/>
        </w:rPr>
        <w:t>(</w:t>
      </w:r>
      <w:r w:rsidRPr="005B4FD9">
        <w:rPr>
          <w:rFonts w:ascii="Times New Roman" w:hAnsi="Times New Roman"/>
        </w:rPr>
        <w:t>1</w:t>
      </w:r>
      <w:r w:rsidRPr="005B4FD9">
        <w:rPr>
          <w:rFonts w:ascii="Times New Roman" w:hAnsi="Times New Roman"/>
          <w:cs/>
          <w:lang w:bidi="th-TH"/>
        </w:rPr>
        <w:t>)</w:t>
      </w:r>
    </w:p>
    <w:p w:rsidR="00CD55A4" w:rsidRPr="005B4FD9" w:rsidRDefault="00CD55A4" w:rsidP="00CD55A4">
      <w:pPr>
        <w:pStyle w:val="EQN"/>
        <w:rPr>
          <w:rFonts w:ascii="Times New Roman" w:hAnsi="Times New Roman"/>
        </w:rPr>
      </w:pPr>
      <w:r w:rsidRPr="005B4FD9">
        <w:rPr>
          <w:rFonts w:ascii="Times New Roman" w:hAnsi="Times New Roman"/>
          <w:position w:val="-36"/>
        </w:rPr>
        <w:object w:dxaOrig="8440" w:dyaOrig="820">
          <v:shape id="_x0000_i1052" type="#_x0000_t75" style="width:423pt;height:40pt" o:ole="">
            <v:imagedata r:id="rId12" o:title=""/>
          </v:shape>
          <o:OLEObject Type="Embed" ProgID="Equation.DSMT4" ShapeID="_x0000_i1052" DrawAspect="Content" ObjectID="_1605880123" r:id="rId13"/>
        </w:object>
      </w:r>
      <w:r w:rsidRPr="005B4FD9">
        <w:rPr>
          <w:rFonts w:ascii="Times New Roman" w:hAnsi="Times New Roman"/>
        </w:rPr>
        <w:tab/>
      </w:r>
      <w:r w:rsidRPr="005B4FD9">
        <w:rPr>
          <w:rFonts w:ascii="Times New Roman" w:hAnsi="Times New Roman"/>
          <w:cs/>
          <w:lang w:bidi="th-TH"/>
        </w:rPr>
        <w:t>(</w:t>
      </w:r>
      <w:r w:rsidR="00676CCD" w:rsidRPr="005B4FD9">
        <w:rPr>
          <w:rFonts w:ascii="Times New Roman" w:hAnsi="Times New Roman"/>
        </w:rPr>
        <w:t>2</w:t>
      </w:r>
      <w:r w:rsidRPr="005B4FD9">
        <w:rPr>
          <w:rFonts w:ascii="Times New Roman" w:hAnsi="Times New Roman"/>
          <w:cs/>
          <w:lang w:bidi="th-TH"/>
        </w:rPr>
        <w:t>)</w:t>
      </w:r>
    </w:p>
    <w:p w:rsidR="00CD55A4" w:rsidRPr="005B4FD9" w:rsidRDefault="00CD55A4" w:rsidP="00CD55A4">
      <w:pPr>
        <w:pStyle w:val="subsection0"/>
        <w:rPr>
          <w:rFonts w:ascii="Times New Roman" w:hAnsi="Times New Roman"/>
        </w:rPr>
      </w:pPr>
      <w:r w:rsidRPr="005B4FD9">
        <w:rPr>
          <w:rFonts w:ascii="Times New Roman" w:hAnsi="Times New Roman"/>
        </w:rPr>
        <w:t>Equation numbering</w:t>
      </w:r>
    </w:p>
    <w:p w:rsidR="00CD55A4" w:rsidRPr="005B4FD9" w:rsidRDefault="00CD55A4" w:rsidP="00CD55A4">
      <w:pPr>
        <w:pStyle w:val="BodyChar"/>
        <w:rPr>
          <w:rFonts w:ascii="Times New Roman" w:hAnsi="Times New Roman"/>
          <w:lang w:val="en-US"/>
        </w:rPr>
      </w:pPr>
      <w:r w:rsidRPr="005B4FD9">
        <w:rPr>
          <w:rFonts w:ascii="Times New Roman" w:hAnsi="Times New Roman"/>
          <w:lang w:val="en-US"/>
        </w:rPr>
        <w:t xml:space="preserve">Equations may be numbered sequentially throughout the text </w:t>
      </w:r>
      <w:r w:rsidRPr="005B4FD9">
        <w:rPr>
          <w:rFonts w:ascii="Times New Roman" w:hAnsi="Times New Roman"/>
          <w:cs/>
          <w:lang w:val="en-US" w:bidi="th-TH"/>
        </w:rPr>
        <w:t>(</w:t>
      </w:r>
      <w:proofErr w:type="spellStart"/>
      <w:r w:rsidRPr="005B4FD9">
        <w:rPr>
          <w:rFonts w:ascii="Times New Roman" w:hAnsi="Times New Roman"/>
          <w:lang w:val="en-US"/>
        </w:rPr>
        <w:t>i</w:t>
      </w:r>
      <w:proofErr w:type="spellEnd"/>
      <w:r w:rsidRPr="005B4FD9">
        <w:rPr>
          <w:rFonts w:ascii="Times New Roman" w:hAnsi="Times New Roman"/>
          <w:cs/>
          <w:lang w:val="en-US" w:bidi="th-TH"/>
        </w:rPr>
        <w:t>.</w:t>
      </w:r>
      <w:r w:rsidRPr="005B4FD9">
        <w:rPr>
          <w:rFonts w:ascii="Times New Roman" w:hAnsi="Times New Roman"/>
          <w:lang w:val="en-US"/>
        </w:rPr>
        <w:t>e</w:t>
      </w:r>
      <w:r w:rsidRPr="005B4FD9">
        <w:rPr>
          <w:rFonts w:ascii="Times New Roman" w:hAnsi="Times New Roman"/>
          <w:cs/>
          <w:lang w:val="en-US" w:bidi="th-TH"/>
        </w:rPr>
        <w:t>.</w:t>
      </w:r>
      <w:r w:rsidRPr="005B4FD9">
        <w:rPr>
          <w:rFonts w:ascii="Times New Roman" w:hAnsi="Times New Roman"/>
          <w:lang w:val="en-US"/>
        </w:rPr>
        <w:t xml:space="preserve">, </w:t>
      </w:r>
      <w:r w:rsidRPr="005B4FD9">
        <w:rPr>
          <w:rFonts w:ascii="Times New Roman" w:hAnsi="Times New Roman"/>
          <w:cs/>
          <w:lang w:val="en-US" w:bidi="th-TH"/>
        </w:rPr>
        <w:t>(</w:t>
      </w:r>
      <w:r w:rsidRPr="005B4FD9">
        <w:rPr>
          <w:rFonts w:ascii="Times New Roman" w:hAnsi="Times New Roman"/>
          <w:lang w:val="en-US"/>
        </w:rPr>
        <w:t>1</w:t>
      </w:r>
      <w:r w:rsidRPr="005B4FD9">
        <w:rPr>
          <w:rFonts w:ascii="Times New Roman" w:hAnsi="Times New Roman"/>
          <w:cs/>
          <w:lang w:val="en-US" w:bidi="th-TH"/>
        </w:rPr>
        <w:t>)</w:t>
      </w:r>
      <w:r w:rsidRPr="005B4FD9">
        <w:rPr>
          <w:rFonts w:ascii="Times New Roman" w:hAnsi="Times New Roman"/>
          <w:lang w:val="en-US"/>
        </w:rPr>
        <w:t xml:space="preserve">, </w:t>
      </w:r>
      <w:r w:rsidRPr="005B4FD9">
        <w:rPr>
          <w:rFonts w:ascii="Times New Roman" w:hAnsi="Times New Roman"/>
          <w:cs/>
          <w:lang w:val="en-US" w:bidi="th-TH"/>
        </w:rPr>
        <w:t>(</w:t>
      </w:r>
      <w:r w:rsidRPr="005B4FD9">
        <w:rPr>
          <w:rFonts w:ascii="Times New Roman" w:hAnsi="Times New Roman"/>
          <w:lang w:val="en-US"/>
        </w:rPr>
        <w:t>2</w:t>
      </w:r>
      <w:r w:rsidRPr="005B4FD9">
        <w:rPr>
          <w:rFonts w:ascii="Times New Roman" w:hAnsi="Times New Roman"/>
          <w:cs/>
          <w:lang w:val="en-US" w:bidi="th-TH"/>
        </w:rPr>
        <w:t>)</w:t>
      </w:r>
      <w:r w:rsidRPr="005B4FD9">
        <w:rPr>
          <w:rFonts w:ascii="Times New Roman" w:hAnsi="Times New Roman"/>
          <w:lang w:val="en-US"/>
        </w:rPr>
        <w:t xml:space="preserve">, </w:t>
      </w:r>
      <w:r w:rsidRPr="005B4FD9">
        <w:rPr>
          <w:rFonts w:ascii="Times New Roman" w:hAnsi="Times New Roman"/>
          <w:cs/>
          <w:lang w:val="en-US" w:bidi="th-TH"/>
        </w:rPr>
        <w:t>(</w:t>
      </w:r>
      <w:r w:rsidRPr="005B4FD9">
        <w:rPr>
          <w:rFonts w:ascii="Times New Roman" w:hAnsi="Times New Roman"/>
          <w:lang w:val="en-US"/>
        </w:rPr>
        <w:t>3</w:t>
      </w:r>
      <w:r w:rsidRPr="005B4FD9">
        <w:rPr>
          <w:rFonts w:ascii="Times New Roman" w:hAnsi="Times New Roman"/>
          <w:cs/>
          <w:lang w:val="en-US" w:bidi="th-TH"/>
        </w:rPr>
        <w:t>)</w:t>
      </w:r>
      <w:r w:rsidRPr="005B4FD9">
        <w:rPr>
          <w:rFonts w:ascii="Times New Roman" w:hAnsi="Times New Roman"/>
          <w:lang w:val="en-US"/>
        </w:rPr>
        <w:t>,</w:t>
      </w:r>
      <w:r w:rsidRPr="005B4FD9">
        <w:rPr>
          <w:rFonts w:ascii="Times New Roman" w:hAnsi="Times New Roman"/>
          <w:lang w:val="en-US"/>
        </w:rPr>
        <w:sym w:font="Symbol" w:char="F0BC"/>
      </w:r>
      <w:r w:rsidRPr="005B4FD9">
        <w:rPr>
          <w:rFonts w:ascii="Times New Roman" w:hAnsi="Times New Roman"/>
          <w:cs/>
          <w:lang w:val="en-US" w:bidi="th-TH"/>
        </w:rPr>
        <w:t xml:space="preserve">) </w:t>
      </w:r>
      <w:r w:rsidRPr="005B4FD9">
        <w:rPr>
          <w:rFonts w:ascii="Times New Roman" w:hAnsi="Times New Roman"/>
          <w:lang w:val="en-US"/>
        </w:rPr>
        <w:t xml:space="preserve">or numbered by section </w:t>
      </w:r>
      <w:r w:rsidRPr="005B4FD9">
        <w:rPr>
          <w:rFonts w:ascii="Times New Roman" w:hAnsi="Times New Roman"/>
          <w:cs/>
          <w:lang w:val="en-US" w:bidi="th-TH"/>
        </w:rPr>
        <w:t>(</w:t>
      </w:r>
      <w:proofErr w:type="spellStart"/>
      <w:r w:rsidRPr="005B4FD9">
        <w:rPr>
          <w:rFonts w:ascii="Times New Roman" w:hAnsi="Times New Roman"/>
          <w:lang w:val="en-US"/>
        </w:rPr>
        <w:t>i</w:t>
      </w:r>
      <w:proofErr w:type="spellEnd"/>
      <w:r w:rsidRPr="005B4FD9">
        <w:rPr>
          <w:rFonts w:ascii="Times New Roman" w:hAnsi="Times New Roman"/>
          <w:cs/>
          <w:lang w:val="en-US" w:bidi="th-TH"/>
        </w:rPr>
        <w:t>.</w:t>
      </w:r>
      <w:r w:rsidRPr="005B4FD9">
        <w:rPr>
          <w:rFonts w:ascii="Times New Roman" w:hAnsi="Times New Roman"/>
          <w:lang w:val="en-US"/>
        </w:rPr>
        <w:t>e</w:t>
      </w:r>
      <w:r w:rsidRPr="005B4FD9">
        <w:rPr>
          <w:rFonts w:ascii="Times New Roman" w:hAnsi="Times New Roman"/>
          <w:cs/>
          <w:lang w:val="en-US" w:bidi="th-TH"/>
        </w:rPr>
        <w:t>.</w:t>
      </w:r>
      <w:r w:rsidRPr="005B4FD9">
        <w:rPr>
          <w:rFonts w:ascii="Times New Roman" w:hAnsi="Times New Roman"/>
          <w:lang w:val="en-US"/>
        </w:rPr>
        <w:t xml:space="preserve">, </w:t>
      </w:r>
      <w:r w:rsidRPr="005B4FD9">
        <w:rPr>
          <w:rFonts w:ascii="Times New Roman" w:hAnsi="Times New Roman"/>
          <w:cs/>
          <w:lang w:val="en-US" w:bidi="th-TH"/>
        </w:rPr>
        <w:t>(</w:t>
      </w:r>
      <w:r w:rsidRPr="005B4FD9">
        <w:rPr>
          <w:rFonts w:ascii="Times New Roman" w:hAnsi="Times New Roman"/>
          <w:lang w:val="en-US"/>
        </w:rPr>
        <w:t>1</w:t>
      </w:r>
      <w:r w:rsidRPr="005B4FD9">
        <w:rPr>
          <w:rFonts w:ascii="Times New Roman" w:hAnsi="Times New Roman"/>
          <w:cs/>
          <w:lang w:val="en-US" w:bidi="th-TH"/>
        </w:rPr>
        <w:t>.</w:t>
      </w:r>
      <w:r w:rsidRPr="005B4FD9">
        <w:rPr>
          <w:rFonts w:ascii="Times New Roman" w:hAnsi="Times New Roman"/>
          <w:lang w:val="en-US"/>
        </w:rPr>
        <w:t>1</w:t>
      </w:r>
      <w:r w:rsidRPr="005B4FD9">
        <w:rPr>
          <w:rFonts w:ascii="Times New Roman" w:hAnsi="Times New Roman"/>
          <w:cs/>
          <w:lang w:val="en-US" w:bidi="th-TH"/>
        </w:rPr>
        <w:t>)</w:t>
      </w:r>
      <w:r w:rsidRPr="005B4FD9">
        <w:rPr>
          <w:rFonts w:ascii="Times New Roman" w:hAnsi="Times New Roman"/>
          <w:lang w:val="en-US"/>
        </w:rPr>
        <w:t xml:space="preserve">, </w:t>
      </w:r>
      <w:r w:rsidRPr="005B4FD9">
        <w:rPr>
          <w:rFonts w:ascii="Times New Roman" w:hAnsi="Times New Roman"/>
          <w:cs/>
          <w:lang w:val="en-US" w:bidi="th-TH"/>
        </w:rPr>
        <w:t>(</w:t>
      </w:r>
      <w:r w:rsidRPr="005B4FD9">
        <w:rPr>
          <w:rFonts w:ascii="Times New Roman" w:hAnsi="Times New Roman"/>
          <w:lang w:val="en-US"/>
        </w:rPr>
        <w:t>1</w:t>
      </w:r>
      <w:r w:rsidRPr="005B4FD9">
        <w:rPr>
          <w:rFonts w:ascii="Times New Roman" w:hAnsi="Times New Roman"/>
          <w:cs/>
          <w:lang w:val="en-US" w:bidi="th-TH"/>
        </w:rPr>
        <w:t>.</w:t>
      </w:r>
      <w:r w:rsidRPr="005B4FD9">
        <w:rPr>
          <w:rFonts w:ascii="Times New Roman" w:hAnsi="Times New Roman"/>
          <w:lang w:val="en-US"/>
        </w:rPr>
        <w:t>2</w:t>
      </w:r>
      <w:r w:rsidRPr="005B4FD9">
        <w:rPr>
          <w:rFonts w:ascii="Times New Roman" w:hAnsi="Times New Roman"/>
          <w:cs/>
          <w:lang w:val="en-US" w:bidi="th-TH"/>
        </w:rPr>
        <w:t>)</w:t>
      </w:r>
      <w:r w:rsidRPr="005B4FD9">
        <w:rPr>
          <w:rFonts w:ascii="Times New Roman" w:hAnsi="Times New Roman"/>
          <w:lang w:val="en-US"/>
        </w:rPr>
        <w:t xml:space="preserve">, </w:t>
      </w:r>
      <w:r w:rsidRPr="005B4FD9">
        <w:rPr>
          <w:rFonts w:ascii="Times New Roman" w:hAnsi="Times New Roman"/>
          <w:cs/>
          <w:lang w:val="en-US" w:bidi="th-TH"/>
        </w:rPr>
        <w:t>(</w:t>
      </w:r>
      <w:r w:rsidRPr="005B4FD9">
        <w:rPr>
          <w:rFonts w:ascii="Times New Roman" w:hAnsi="Times New Roman"/>
          <w:lang w:val="en-US"/>
        </w:rPr>
        <w:t>2</w:t>
      </w:r>
      <w:r w:rsidRPr="005B4FD9">
        <w:rPr>
          <w:rFonts w:ascii="Times New Roman" w:hAnsi="Times New Roman"/>
          <w:cs/>
          <w:lang w:val="en-US" w:bidi="th-TH"/>
        </w:rPr>
        <w:t>.</w:t>
      </w:r>
      <w:r w:rsidRPr="005B4FD9">
        <w:rPr>
          <w:rFonts w:ascii="Times New Roman" w:hAnsi="Times New Roman"/>
          <w:lang w:val="en-US"/>
        </w:rPr>
        <w:t>1</w:t>
      </w:r>
      <w:r w:rsidRPr="005B4FD9">
        <w:rPr>
          <w:rFonts w:ascii="Times New Roman" w:hAnsi="Times New Roman"/>
          <w:cs/>
          <w:lang w:val="en-US" w:bidi="th-TH"/>
        </w:rPr>
        <w:t xml:space="preserve">) </w:t>
      </w:r>
      <w:r w:rsidRPr="005B4FD9">
        <w:rPr>
          <w:rFonts w:ascii="Times New Roman" w:hAnsi="Times New Roman"/>
          <w:lang w:val="en-US"/>
        </w:rPr>
        <w:t>,</w:t>
      </w:r>
      <w:r w:rsidRPr="005B4FD9">
        <w:rPr>
          <w:rFonts w:ascii="Times New Roman" w:hAnsi="Times New Roman"/>
          <w:lang w:val="en-US"/>
        </w:rPr>
        <w:sym w:font="Symbol" w:char="F0BC"/>
      </w:r>
      <w:r w:rsidRPr="005B4FD9">
        <w:rPr>
          <w:rFonts w:ascii="Times New Roman" w:hAnsi="Times New Roman"/>
          <w:cs/>
          <w:lang w:val="en-US" w:bidi="th-TH"/>
        </w:rPr>
        <w:t xml:space="preserve">) </w:t>
      </w:r>
      <w:r w:rsidRPr="005B4FD9">
        <w:rPr>
          <w:rFonts w:ascii="Times New Roman" w:hAnsi="Times New Roman"/>
          <w:lang w:val="en-US"/>
        </w:rPr>
        <w:t>depending on the author</w:t>
      </w:r>
      <w:r w:rsidRPr="005B4FD9">
        <w:rPr>
          <w:rFonts w:ascii="Times New Roman" w:hAnsi="Times New Roman"/>
          <w:cs/>
          <w:lang w:val="en-US" w:bidi="th-TH"/>
        </w:rPr>
        <w:t>’</w:t>
      </w:r>
      <w:r w:rsidRPr="005B4FD9">
        <w:rPr>
          <w:rFonts w:ascii="Times New Roman" w:hAnsi="Times New Roman"/>
          <w:lang w:val="en-US"/>
        </w:rPr>
        <w:t>s personal preference</w:t>
      </w:r>
      <w:r w:rsidRPr="005B4FD9">
        <w:rPr>
          <w:rFonts w:ascii="Times New Roman" w:hAnsi="Times New Roman"/>
          <w:cs/>
          <w:lang w:val="en-US" w:bidi="th-TH"/>
        </w:rPr>
        <w:t xml:space="preserve">. </w:t>
      </w:r>
      <w:r w:rsidRPr="005B4FD9">
        <w:rPr>
          <w:rFonts w:ascii="Times New Roman" w:hAnsi="Times New Roman"/>
          <w:lang w:val="en-US"/>
        </w:rPr>
        <w:t>In articles with several appendices equation numbering by section is useful in the appendices even when sequential numbering has been used throughout the main body of the text</w:t>
      </w:r>
      <w:r w:rsidRPr="005B4FD9">
        <w:rPr>
          <w:rFonts w:ascii="Times New Roman" w:hAnsi="Times New Roman"/>
          <w:cs/>
          <w:lang w:val="en-US" w:bidi="th-TH"/>
        </w:rPr>
        <w:t xml:space="preserve">: </w:t>
      </w:r>
      <w:r w:rsidRPr="005B4FD9">
        <w:rPr>
          <w:rFonts w:ascii="Times New Roman" w:hAnsi="Times New Roman"/>
          <w:lang w:val="en-US"/>
        </w:rPr>
        <w:t>for example, A</w:t>
      </w:r>
      <w:r w:rsidRPr="005B4FD9">
        <w:rPr>
          <w:rFonts w:ascii="Times New Roman" w:hAnsi="Times New Roman"/>
          <w:cs/>
          <w:lang w:val="en-US" w:bidi="th-TH"/>
        </w:rPr>
        <w:t>.</w:t>
      </w:r>
      <w:r w:rsidRPr="005B4FD9">
        <w:rPr>
          <w:rFonts w:ascii="Times New Roman" w:hAnsi="Times New Roman"/>
          <w:lang w:val="en-US"/>
        </w:rPr>
        <w:t>1, A</w:t>
      </w:r>
      <w:r w:rsidRPr="005B4FD9">
        <w:rPr>
          <w:rFonts w:ascii="Times New Roman" w:hAnsi="Times New Roman"/>
          <w:cs/>
          <w:lang w:val="en-US" w:bidi="th-TH"/>
        </w:rPr>
        <w:t>.</w:t>
      </w:r>
      <w:r w:rsidRPr="005B4FD9">
        <w:rPr>
          <w:rFonts w:ascii="Times New Roman" w:hAnsi="Times New Roman"/>
          <w:lang w:val="en-US"/>
        </w:rPr>
        <w:t>2 and so forth</w:t>
      </w:r>
      <w:r w:rsidRPr="005B4FD9">
        <w:rPr>
          <w:rFonts w:ascii="Times New Roman" w:hAnsi="Times New Roman"/>
          <w:cs/>
          <w:lang w:val="en-US" w:bidi="th-TH"/>
        </w:rPr>
        <w:t xml:space="preserve">. </w:t>
      </w:r>
      <w:r w:rsidRPr="005B4FD9">
        <w:rPr>
          <w:rFonts w:ascii="Times New Roman" w:hAnsi="Times New Roman"/>
          <w:lang w:val="en-US"/>
        </w:rPr>
        <w:t>When referring to an equation in the text, always put the equation number in brackets</w:t>
      </w:r>
      <w:r w:rsidRPr="005B4FD9">
        <w:rPr>
          <w:rFonts w:ascii="Times New Roman" w:hAnsi="Times New Roman"/>
          <w:cs/>
          <w:lang w:val="en-US" w:bidi="th-TH"/>
        </w:rPr>
        <w:t>—</w:t>
      </w:r>
      <w:r w:rsidRPr="005B4FD9">
        <w:rPr>
          <w:rFonts w:ascii="Times New Roman" w:hAnsi="Times New Roman"/>
          <w:lang w:val="en-US"/>
        </w:rPr>
        <w:t>e</w:t>
      </w:r>
      <w:r w:rsidRPr="005B4FD9">
        <w:rPr>
          <w:rFonts w:ascii="Times New Roman" w:hAnsi="Times New Roman"/>
          <w:cs/>
          <w:lang w:val="en-US" w:bidi="th-TH"/>
        </w:rPr>
        <w:t>.</w:t>
      </w:r>
      <w:r w:rsidRPr="005B4FD9">
        <w:rPr>
          <w:rFonts w:ascii="Times New Roman" w:hAnsi="Times New Roman"/>
          <w:lang w:val="en-US"/>
        </w:rPr>
        <w:t>g</w:t>
      </w:r>
      <w:r w:rsidRPr="005B4FD9">
        <w:rPr>
          <w:rFonts w:ascii="Times New Roman" w:hAnsi="Times New Roman"/>
          <w:cs/>
          <w:lang w:val="en-US" w:bidi="th-TH"/>
        </w:rPr>
        <w:t>. ‘</w:t>
      </w:r>
      <w:r w:rsidRPr="005B4FD9">
        <w:rPr>
          <w:rFonts w:ascii="Times New Roman" w:hAnsi="Times New Roman"/>
          <w:lang w:val="en-US"/>
        </w:rPr>
        <w:t xml:space="preserve">as in equation </w:t>
      </w:r>
      <w:r w:rsidRPr="005B4FD9">
        <w:rPr>
          <w:rFonts w:ascii="Times New Roman" w:hAnsi="Times New Roman"/>
          <w:cs/>
          <w:lang w:val="en-US" w:bidi="th-TH"/>
        </w:rPr>
        <w:t>(</w:t>
      </w:r>
      <w:r w:rsidRPr="005B4FD9">
        <w:rPr>
          <w:rFonts w:ascii="Times New Roman" w:hAnsi="Times New Roman"/>
          <w:lang w:val="en-US"/>
        </w:rPr>
        <w:t>2</w:t>
      </w:r>
      <w:r w:rsidRPr="005B4FD9">
        <w:rPr>
          <w:rFonts w:ascii="Times New Roman" w:hAnsi="Times New Roman"/>
          <w:cs/>
          <w:lang w:val="en-US" w:bidi="th-TH"/>
        </w:rPr>
        <w:t xml:space="preserve">)’ </w:t>
      </w:r>
      <w:r w:rsidRPr="005B4FD9">
        <w:rPr>
          <w:rFonts w:ascii="Times New Roman" w:hAnsi="Times New Roman"/>
          <w:lang w:val="en-US"/>
        </w:rPr>
        <w:t xml:space="preserve">or </w:t>
      </w:r>
      <w:r w:rsidRPr="005B4FD9">
        <w:rPr>
          <w:rFonts w:ascii="Times New Roman" w:hAnsi="Times New Roman"/>
          <w:cs/>
          <w:lang w:val="en-US" w:bidi="th-TH"/>
        </w:rPr>
        <w:t>‘</w:t>
      </w:r>
      <w:r w:rsidRPr="005B4FD9">
        <w:rPr>
          <w:rFonts w:ascii="Times New Roman" w:hAnsi="Times New Roman"/>
          <w:lang w:val="en-US"/>
        </w:rPr>
        <w:t xml:space="preserve">as in equation </w:t>
      </w:r>
      <w:r w:rsidRPr="005B4FD9">
        <w:rPr>
          <w:rFonts w:ascii="Times New Roman" w:hAnsi="Times New Roman"/>
          <w:cs/>
          <w:lang w:val="en-US" w:bidi="th-TH"/>
        </w:rPr>
        <w:t>(</w:t>
      </w:r>
      <w:r w:rsidRPr="005B4FD9">
        <w:rPr>
          <w:rFonts w:ascii="Times New Roman" w:hAnsi="Times New Roman"/>
          <w:lang w:val="en-US"/>
        </w:rPr>
        <w:t>2</w:t>
      </w:r>
      <w:r w:rsidRPr="005B4FD9">
        <w:rPr>
          <w:rFonts w:ascii="Times New Roman" w:hAnsi="Times New Roman"/>
          <w:cs/>
          <w:lang w:val="en-US" w:bidi="th-TH"/>
        </w:rPr>
        <w:t>.</w:t>
      </w:r>
      <w:r w:rsidRPr="005B4FD9">
        <w:rPr>
          <w:rFonts w:ascii="Times New Roman" w:hAnsi="Times New Roman"/>
          <w:lang w:val="en-US"/>
        </w:rPr>
        <w:t>1</w:t>
      </w:r>
      <w:r w:rsidRPr="005B4FD9">
        <w:rPr>
          <w:rFonts w:ascii="Times New Roman" w:hAnsi="Times New Roman"/>
          <w:cs/>
          <w:lang w:val="en-US" w:bidi="th-TH"/>
        </w:rPr>
        <w:t>)’—</w:t>
      </w:r>
      <w:r w:rsidRPr="005B4FD9">
        <w:rPr>
          <w:rFonts w:ascii="Times New Roman" w:hAnsi="Times New Roman"/>
          <w:lang w:val="en-US"/>
        </w:rPr>
        <w:t xml:space="preserve">and always spell out the word </w:t>
      </w:r>
      <w:r w:rsidRPr="005B4FD9">
        <w:rPr>
          <w:rFonts w:ascii="Times New Roman" w:hAnsi="Times New Roman"/>
          <w:cs/>
          <w:lang w:val="en-US" w:bidi="th-TH"/>
        </w:rPr>
        <w:t>‘</w:t>
      </w:r>
      <w:r w:rsidRPr="005B4FD9">
        <w:rPr>
          <w:rFonts w:ascii="Times New Roman" w:hAnsi="Times New Roman"/>
          <w:lang w:val="en-US"/>
        </w:rPr>
        <w:t>equation</w:t>
      </w:r>
      <w:r w:rsidRPr="005B4FD9">
        <w:rPr>
          <w:rFonts w:ascii="Times New Roman" w:hAnsi="Times New Roman"/>
          <w:cs/>
          <w:lang w:val="en-US" w:bidi="th-TH"/>
        </w:rPr>
        <w:t xml:space="preserve">’ </w:t>
      </w:r>
      <w:r w:rsidRPr="005B4FD9">
        <w:rPr>
          <w:rFonts w:ascii="Times New Roman" w:hAnsi="Times New Roman"/>
          <w:lang w:val="en-US"/>
        </w:rPr>
        <w:t>in full, e</w:t>
      </w:r>
      <w:r w:rsidRPr="005B4FD9">
        <w:rPr>
          <w:rFonts w:ascii="Times New Roman" w:hAnsi="Times New Roman"/>
          <w:cs/>
          <w:lang w:val="en-US" w:bidi="th-TH"/>
        </w:rPr>
        <w:t>.</w:t>
      </w:r>
      <w:r w:rsidRPr="005B4FD9">
        <w:rPr>
          <w:rFonts w:ascii="Times New Roman" w:hAnsi="Times New Roman"/>
          <w:lang w:val="en-US"/>
        </w:rPr>
        <w:t>g</w:t>
      </w:r>
      <w:r w:rsidRPr="005B4FD9">
        <w:rPr>
          <w:rFonts w:ascii="Times New Roman" w:hAnsi="Times New Roman"/>
          <w:cs/>
          <w:lang w:val="en-US" w:bidi="th-TH"/>
        </w:rPr>
        <w:t>. ‘</w:t>
      </w:r>
      <w:r w:rsidRPr="005B4FD9">
        <w:rPr>
          <w:rFonts w:ascii="Times New Roman" w:hAnsi="Times New Roman"/>
          <w:lang w:val="en-US"/>
        </w:rPr>
        <w:t xml:space="preserve">if equation </w:t>
      </w:r>
      <w:r w:rsidRPr="005B4FD9">
        <w:rPr>
          <w:rFonts w:ascii="Times New Roman" w:hAnsi="Times New Roman"/>
          <w:cs/>
          <w:lang w:val="en-US" w:bidi="th-TH"/>
        </w:rPr>
        <w:t>(</w:t>
      </w:r>
      <w:r w:rsidRPr="005B4FD9">
        <w:rPr>
          <w:rFonts w:ascii="Times New Roman" w:hAnsi="Times New Roman"/>
          <w:lang w:val="en-US"/>
        </w:rPr>
        <w:t>5</w:t>
      </w:r>
      <w:r w:rsidRPr="005B4FD9">
        <w:rPr>
          <w:rFonts w:ascii="Times New Roman" w:hAnsi="Times New Roman"/>
          <w:cs/>
          <w:lang w:val="en-US" w:bidi="th-TH"/>
        </w:rPr>
        <w:t xml:space="preserve">) </w:t>
      </w:r>
      <w:r w:rsidRPr="005B4FD9">
        <w:rPr>
          <w:rFonts w:ascii="Times New Roman" w:hAnsi="Times New Roman"/>
          <w:lang w:val="en-US"/>
        </w:rPr>
        <w:t>is factorized</w:t>
      </w:r>
      <w:r w:rsidRPr="005B4FD9">
        <w:rPr>
          <w:rFonts w:ascii="Times New Roman" w:hAnsi="Times New Roman"/>
          <w:cs/>
          <w:lang w:val="en-US" w:bidi="th-TH"/>
        </w:rPr>
        <w:t>’</w:t>
      </w:r>
      <w:r w:rsidRPr="005B4FD9">
        <w:rPr>
          <w:rFonts w:ascii="Times New Roman" w:hAnsi="Times New Roman"/>
          <w:lang w:val="en-US"/>
        </w:rPr>
        <w:t xml:space="preserve">; do not use abbreviations such as </w:t>
      </w:r>
      <w:r w:rsidRPr="005B4FD9">
        <w:rPr>
          <w:rFonts w:ascii="Times New Roman" w:hAnsi="Times New Roman"/>
          <w:cs/>
          <w:lang w:val="en-US" w:bidi="th-TH"/>
        </w:rPr>
        <w:t>‘</w:t>
      </w:r>
      <w:proofErr w:type="spellStart"/>
      <w:r w:rsidRPr="005B4FD9">
        <w:rPr>
          <w:rFonts w:ascii="Times New Roman" w:hAnsi="Times New Roman"/>
          <w:lang w:val="en-US"/>
        </w:rPr>
        <w:t>eqn</w:t>
      </w:r>
      <w:proofErr w:type="spellEnd"/>
      <w:r w:rsidRPr="005B4FD9">
        <w:rPr>
          <w:rFonts w:ascii="Times New Roman" w:hAnsi="Times New Roman"/>
          <w:cs/>
          <w:lang w:val="en-US" w:bidi="th-TH"/>
        </w:rPr>
        <w:t xml:space="preserve">.’ </w:t>
      </w:r>
      <w:r w:rsidRPr="005B4FD9">
        <w:rPr>
          <w:rFonts w:ascii="Times New Roman" w:hAnsi="Times New Roman"/>
          <w:lang w:val="en-US"/>
        </w:rPr>
        <w:t xml:space="preserve">or </w:t>
      </w:r>
      <w:r w:rsidRPr="005B4FD9">
        <w:rPr>
          <w:rFonts w:ascii="Times New Roman" w:hAnsi="Times New Roman"/>
          <w:cs/>
          <w:lang w:val="en-US" w:bidi="th-TH"/>
        </w:rPr>
        <w:t>‘</w:t>
      </w:r>
      <w:proofErr w:type="spellStart"/>
      <w:r w:rsidRPr="005B4FD9">
        <w:rPr>
          <w:rFonts w:ascii="Times New Roman" w:hAnsi="Times New Roman"/>
          <w:lang w:val="en-US"/>
        </w:rPr>
        <w:t>eq</w:t>
      </w:r>
      <w:proofErr w:type="spellEnd"/>
      <w:r w:rsidRPr="005B4FD9">
        <w:rPr>
          <w:rFonts w:ascii="Times New Roman" w:hAnsi="Times New Roman"/>
          <w:cs/>
          <w:lang w:val="en-US" w:bidi="th-TH"/>
        </w:rPr>
        <w:t>.’.</w:t>
      </w:r>
    </w:p>
    <w:p w:rsidR="00921001" w:rsidRPr="005B4FD9" w:rsidRDefault="00921001" w:rsidP="004A4158">
      <w:pPr>
        <w:pStyle w:val="section0"/>
      </w:pPr>
      <w:r w:rsidRPr="005B4FD9">
        <w:t>Full Manuscript Submission</w:t>
      </w:r>
    </w:p>
    <w:p w:rsidR="004F73B0" w:rsidRPr="005B4FD9" w:rsidRDefault="00A3076A" w:rsidP="00921001">
      <w:pPr>
        <w:pStyle w:val="BodyChar"/>
        <w:rPr>
          <w:rFonts w:ascii="Times New Roman" w:hAnsi="Times New Roman"/>
        </w:rPr>
      </w:pPr>
      <w:r w:rsidRPr="005B4FD9">
        <w:rPr>
          <w:rFonts w:ascii="Times New Roman" w:hAnsi="Times New Roman"/>
        </w:rPr>
        <w:t>The manuscript must be a single file, using either PDF format or MS</w:t>
      </w:r>
      <w:r w:rsidRPr="005B4FD9">
        <w:rPr>
          <w:rFonts w:ascii="Times New Roman" w:hAnsi="Times New Roman"/>
          <w:cs/>
          <w:lang w:bidi="th-TH"/>
        </w:rPr>
        <w:t>-</w:t>
      </w:r>
      <w:r w:rsidRPr="005B4FD9">
        <w:rPr>
          <w:rFonts w:ascii="Times New Roman" w:hAnsi="Times New Roman"/>
        </w:rPr>
        <w:t xml:space="preserve">Word </w:t>
      </w:r>
      <w:r w:rsidRPr="005B4FD9">
        <w:rPr>
          <w:rFonts w:ascii="Times New Roman" w:hAnsi="Times New Roman"/>
          <w:cs/>
          <w:lang w:bidi="th-TH"/>
        </w:rPr>
        <w:t>(</w:t>
      </w:r>
      <w:r w:rsidRPr="005B4FD9">
        <w:rPr>
          <w:rFonts w:ascii="Times New Roman" w:hAnsi="Times New Roman"/>
        </w:rPr>
        <w:t>preferred</w:t>
      </w:r>
      <w:r w:rsidRPr="005B4FD9">
        <w:rPr>
          <w:rFonts w:ascii="Times New Roman" w:hAnsi="Times New Roman"/>
          <w:cs/>
          <w:lang w:bidi="th-TH"/>
        </w:rPr>
        <w:t xml:space="preserve">). </w:t>
      </w:r>
      <w:r w:rsidRPr="005B4FD9">
        <w:rPr>
          <w:rFonts w:ascii="Times New Roman" w:hAnsi="Times New Roman"/>
        </w:rPr>
        <w:t xml:space="preserve">Submit the manuscript without the authors' names and affiliation </w:t>
      </w:r>
      <w:r w:rsidRPr="005B4FD9">
        <w:rPr>
          <w:rFonts w:ascii="Times New Roman" w:hAnsi="Times New Roman"/>
          <w:cs/>
          <w:lang w:bidi="th-TH"/>
        </w:rPr>
        <w:t>(</w:t>
      </w:r>
      <w:r w:rsidRPr="005B4FD9">
        <w:rPr>
          <w:rFonts w:ascii="Times New Roman" w:hAnsi="Times New Roman"/>
        </w:rPr>
        <w:t>Blinded</w:t>
      </w:r>
      <w:r w:rsidRPr="005B4FD9">
        <w:rPr>
          <w:rFonts w:ascii="Times New Roman" w:hAnsi="Times New Roman"/>
          <w:cs/>
          <w:lang w:bidi="th-TH"/>
        </w:rPr>
        <w:t xml:space="preserve">). </w:t>
      </w:r>
      <w:r w:rsidRPr="005B4FD9">
        <w:rPr>
          <w:rFonts w:ascii="Times New Roman" w:hAnsi="Times New Roman"/>
        </w:rPr>
        <w:t>A</w:t>
      </w:r>
      <w:r w:rsidR="00921001" w:rsidRPr="005B4FD9">
        <w:rPr>
          <w:rFonts w:ascii="Times New Roman" w:hAnsi="Times New Roman"/>
        </w:rPr>
        <w:t xml:space="preserve">fter the notification of full paper acceptance, the </w:t>
      </w:r>
      <w:r w:rsidR="00921001" w:rsidRPr="005B4FD9">
        <w:rPr>
          <w:rFonts w:ascii="Times New Roman" w:hAnsi="Times New Roman"/>
          <w:cs/>
          <w:lang w:bidi="th-TH"/>
        </w:rPr>
        <w:t>“</w:t>
      </w:r>
      <w:r w:rsidR="00921001" w:rsidRPr="005B4FD9">
        <w:rPr>
          <w:rFonts w:ascii="Times New Roman" w:hAnsi="Times New Roman"/>
        </w:rPr>
        <w:t>camera</w:t>
      </w:r>
      <w:r w:rsidR="00921001" w:rsidRPr="005B4FD9">
        <w:rPr>
          <w:rFonts w:ascii="Times New Roman" w:hAnsi="Times New Roman"/>
          <w:cs/>
          <w:lang w:bidi="th-TH"/>
        </w:rPr>
        <w:t>-</w:t>
      </w:r>
      <w:r w:rsidR="00921001" w:rsidRPr="005B4FD9">
        <w:rPr>
          <w:rFonts w:ascii="Times New Roman" w:hAnsi="Times New Roman"/>
        </w:rPr>
        <w:t>ready</w:t>
      </w:r>
      <w:r w:rsidR="00921001" w:rsidRPr="005B4FD9">
        <w:rPr>
          <w:rFonts w:ascii="Times New Roman" w:hAnsi="Times New Roman"/>
          <w:cs/>
          <w:lang w:bidi="th-TH"/>
        </w:rPr>
        <w:t xml:space="preserve">” </w:t>
      </w:r>
      <w:r w:rsidR="00921001" w:rsidRPr="005B4FD9">
        <w:rPr>
          <w:rFonts w:ascii="Times New Roman" w:hAnsi="Times New Roman"/>
        </w:rPr>
        <w:t xml:space="preserve">manuscript will be required in </w:t>
      </w:r>
      <w:r w:rsidR="005112E6" w:rsidRPr="005B4FD9">
        <w:rPr>
          <w:rFonts w:ascii="Times New Roman" w:hAnsi="Times New Roman"/>
        </w:rPr>
        <w:t>MS</w:t>
      </w:r>
      <w:r w:rsidR="005112E6" w:rsidRPr="005B4FD9">
        <w:rPr>
          <w:rFonts w:ascii="Times New Roman" w:hAnsi="Times New Roman"/>
          <w:cs/>
          <w:lang w:bidi="th-TH"/>
        </w:rPr>
        <w:t>-</w:t>
      </w:r>
      <w:r w:rsidR="005112E6" w:rsidRPr="005B4FD9">
        <w:rPr>
          <w:rFonts w:ascii="Times New Roman" w:hAnsi="Times New Roman"/>
        </w:rPr>
        <w:t>Word</w:t>
      </w:r>
      <w:r w:rsidR="00921001" w:rsidRPr="005B4FD9">
        <w:rPr>
          <w:rFonts w:ascii="Times New Roman" w:hAnsi="Times New Roman"/>
        </w:rPr>
        <w:t xml:space="preserve"> format</w:t>
      </w:r>
      <w:r w:rsidR="00921001" w:rsidRPr="005B4FD9">
        <w:rPr>
          <w:rFonts w:ascii="Times New Roman" w:hAnsi="Times New Roman"/>
          <w:cs/>
          <w:lang w:bidi="th-TH"/>
        </w:rPr>
        <w:t xml:space="preserve">. </w:t>
      </w:r>
      <w:r w:rsidR="00921001" w:rsidRPr="005B4FD9">
        <w:rPr>
          <w:rFonts w:ascii="Times New Roman" w:hAnsi="Times New Roman"/>
        </w:rPr>
        <w:t xml:space="preserve">The name of the submission file must be a paper ID, for example </w:t>
      </w:r>
      <w:r w:rsidR="00921001" w:rsidRPr="005B4FD9">
        <w:rPr>
          <w:rFonts w:ascii="Times New Roman" w:hAnsi="Times New Roman"/>
          <w:cs/>
          <w:lang w:bidi="th-TH"/>
        </w:rPr>
        <w:t>“</w:t>
      </w:r>
      <w:r w:rsidR="00480C09" w:rsidRPr="005B4FD9">
        <w:rPr>
          <w:rFonts w:ascii="Times New Roman" w:hAnsi="Times New Roman"/>
        </w:rPr>
        <w:t>ICOME</w:t>
      </w:r>
      <w:r w:rsidR="00480C09" w:rsidRPr="005B4FD9">
        <w:rPr>
          <w:rFonts w:ascii="Times New Roman" w:hAnsi="Times New Roman"/>
          <w:cs/>
          <w:lang w:bidi="th-TH"/>
        </w:rPr>
        <w:t>-</w:t>
      </w:r>
      <w:r w:rsidR="00480C09" w:rsidRPr="005B4FD9">
        <w:rPr>
          <w:rFonts w:ascii="Times New Roman" w:hAnsi="Times New Roman"/>
        </w:rPr>
        <w:t>201</w:t>
      </w:r>
      <w:r w:rsidR="00E71E8E" w:rsidRPr="005B4FD9">
        <w:rPr>
          <w:rFonts w:ascii="Times New Roman" w:hAnsi="Times New Roman"/>
          <w:lang w:bidi="th-TH"/>
        </w:rPr>
        <w:t>9</w:t>
      </w:r>
      <w:r w:rsidR="00480C09" w:rsidRPr="005B4FD9">
        <w:rPr>
          <w:rFonts w:ascii="Times New Roman" w:hAnsi="Times New Roman"/>
          <w:cs/>
          <w:lang w:bidi="th-TH"/>
        </w:rPr>
        <w:t>-</w:t>
      </w:r>
      <w:r w:rsidR="00480C09" w:rsidRPr="005B4FD9">
        <w:rPr>
          <w:rFonts w:ascii="Times New Roman" w:hAnsi="Times New Roman"/>
        </w:rPr>
        <w:t>0458</w:t>
      </w:r>
      <w:r w:rsidR="00921001" w:rsidRPr="005B4FD9">
        <w:rPr>
          <w:rFonts w:ascii="Times New Roman" w:hAnsi="Times New Roman"/>
          <w:cs/>
          <w:lang w:bidi="th-TH"/>
        </w:rPr>
        <w:t>”.</w:t>
      </w:r>
    </w:p>
    <w:p w:rsidR="00FB7A0E" w:rsidRPr="005B4FD9" w:rsidRDefault="00921001" w:rsidP="005B4FD9">
      <w:pPr>
        <w:pStyle w:val="BodyChar"/>
        <w:tabs>
          <w:tab w:val="clear" w:pos="567"/>
        </w:tabs>
        <w:ind w:firstLine="284"/>
        <w:rPr>
          <w:rFonts w:ascii="Times New Roman" w:hAnsi="Times New Roman"/>
          <w:lang w:bidi="th-TH"/>
        </w:rPr>
      </w:pPr>
      <w:r w:rsidRPr="005B4FD9">
        <w:rPr>
          <w:rFonts w:ascii="Times New Roman" w:hAnsi="Times New Roman"/>
        </w:rPr>
        <w:t>Please make sure that your file is printable and the printout is fine before processing the online</w:t>
      </w:r>
      <w:r w:rsidRPr="005B4FD9">
        <w:rPr>
          <w:rFonts w:ascii="Times New Roman" w:hAnsi="Times New Roman"/>
          <w:cs/>
          <w:lang w:bidi="th-TH"/>
        </w:rPr>
        <w:t>-</w:t>
      </w:r>
      <w:r w:rsidRPr="005B4FD9">
        <w:rPr>
          <w:rFonts w:ascii="Times New Roman" w:hAnsi="Times New Roman"/>
        </w:rPr>
        <w:t>submission</w:t>
      </w:r>
      <w:r w:rsidRPr="005B4FD9">
        <w:rPr>
          <w:rFonts w:ascii="Times New Roman" w:hAnsi="Times New Roman"/>
          <w:cs/>
          <w:lang w:bidi="th-TH"/>
        </w:rPr>
        <w:t xml:space="preserve">. </w:t>
      </w:r>
      <w:r w:rsidRPr="005B4FD9">
        <w:rPr>
          <w:rFonts w:ascii="Times New Roman" w:hAnsi="Times New Roman"/>
        </w:rPr>
        <w:t>Author</w:t>
      </w:r>
      <w:r w:rsidRPr="005B4FD9">
        <w:rPr>
          <w:rFonts w:ascii="Times New Roman" w:hAnsi="Times New Roman"/>
          <w:cs/>
          <w:lang w:bidi="th-TH"/>
        </w:rPr>
        <w:t>(</w:t>
      </w:r>
      <w:r w:rsidRPr="005B4FD9">
        <w:rPr>
          <w:rFonts w:ascii="Times New Roman" w:hAnsi="Times New Roman"/>
        </w:rPr>
        <w:t>s</w:t>
      </w:r>
      <w:r w:rsidRPr="005B4FD9">
        <w:rPr>
          <w:rFonts w:ascii="Times New Roman" w:hAnsi="Times New Roman"/>
          <w:cs/>
          <w:lang w:bidi="th-TH"/>
        </w:rPr>
        <w:t xml:space="preserve">) </w:t>
      </w:r>
      <w:r w:rsidRPr="005B4FD9">
        <w:rPr>
          <w:rFonts w:ascii="Times New Roman" w:hAnsi="Times New Roman"/>
        </w:rPr>
        <w:t>are responsible for the completeness of their manuscript file</w:t>
      </w:r>
      <w:r w:rsidRPr="005B4FD9">
        <w:rPr>
          <w:rFonts w:ascii="Times New Roman" w:hAnsi="Times New Roman"/>
          <w:cs/>
          <w:lang w:bidi="th-TH"/>
        </w:rPr>
        <w:t xml:space="preserve">.  </w:t>
      </w:r>
      <w:r w:rsidRPr="005B4FD9">
        <w:rPr>
          <w:rFonts w:ascii="Times New Roman" w:hAnsi="Times New Roman"/>
        </w:rPr>
        <w:t>The committee will</w:t>
      </w:r>
      <w:r w:rsidR="00A3076A" w:rsidRPr="005B4FD9">
        <w:rPr>
          <w:rFonts w:ascii="Times New Roman" w:hAnsi="Times New Roman"/>
        </w:rPr>
        <w:t xml:space="preserve"> not accept the incomplete file</w:t>
      </w:r>
      <w:r w:rsidRPr="005B4FD9">
        <w:rPr>
          <w:rFonts w:ascii="Times New Roman" w:hAnsi="Times New Roman"/>
          <w:cs/>
          <w:lang w:bidi="th-TH"/>
        </w:rPr>
        <w:t>.</w:t>
      </w:r>
    </w:p>
    <w:p w:rsidR="009D328E" w:rsidRPr="005B4FD9" w:rsidRDefault="00A3076A" w:rsidP="004A4158">
      <w:pPr>
        <w:pStyle w:val="section0"/>
      </w:pPr>
      <w:r w:rsidRPr="005B4FD9">
        <w:t>Conclusion</w:t>
      </w:r>
    </w:p>
    <w:p w:rsidR="009D328E" w:rsidRPr="004A4158" w:rsidRDefault="009D328E" w:rsidP="004A4158">
      <w:pPr>
        <w:pStyle w:val="BodyText0"/>
        <w:rPr>
          <w:sz w:val="22"/>
          <w:szCs w:val="22"/>
        </w:rPr>
      </w:pPr>
      <w:r w:rsidRPr="004A4158">
        <w:rPr>
          <w:sz w:val="22"/>
          <w:szCs w:val="22"/>
        </w:rPr>
        <w:t xml:space="preserve">The guidelines for preparing a full manuscript for the </w:t>
      </w:r>
      <w:r w:rsidR="00066FAA" w:rsidRPr="004A4158">
        <w:rPr>
          <w:sz w:val="22"/>
          <w:szCs w:val="22"/>
        </w:rPr>
        <w:t>10</w:t>
      </w:r>
      <w:r w:rsidRPr="004A4158">
        <w:rPr>
          <w:sz w:val="22"/>
          <w:szCs w:val="22"/>
          <w:vertAlign w:val="superscript"/>
        </w:rPr>
        <w:t>th</w:t>
      </w:r>
      <w:r w:rsidRPr="004A4158">
        <w:rPr>
          <w:sz w:val="22"/>
          <w:szCs w:val="22"/>
        </w:rPr>
        <w:t xml:space="preserve"> TSME</w:t>
      </w:r>
      <w:r w:rsidRPr="004A4158">
        <w:rPr>
          <w:sz w:val="22"/>
          <w:szCs w:val="22"/>
          <w:cs/>
        </w:rPr>
        <w:t>-</w:t>
      </w:r>
      <w:proofErr w:type="spellStart"/>
      <w:r w:rsidRPr="004A4158">
        <w:rPr>
          <w:sz w:val="22"/>
          <w:szCs w:val="22"/>
        </w:rPr>
        <w:t>ICoME</w:t>
      </w:r>
      <w:proofErr w:type="spellEnd"/>
      <w:r w:rsidRPr="004A4158">
        <w:rPr>
          <w:sz w:val="22"/>
          <w:szCs w:val="22"/>
        </w:rPr>
        <w:t xml:space="preserve"> </w:t>
      </w:r>
      <w:proofErr w:type="gramStart"/>
      <w:r w:rsidRPr="004A4158">
        <w:rPr>
          <w:sz w:val="22"/>
          <w:szCs w:val="22"/>
        </w:rPr>
        <w:t>is provided</w:t>
      </w:r>
      <w:proofErr w:type="gramEnd"/>
      <w:r w:rsidRPr="004A4158">
        <w:rPr>
          <w:sz w:val="22"/>
          <w:szCs w:val="22"/>
          <w:cs/>
        </w:rPr>
        <w:t xml:space="preserve">. </w:t>
      </w:r>
      <w:r w:rsidRPr="004A4158">
        <w:rPr>
          <w:sz w:val="22"/>
          <w:szCs w:val="22"/>
        </w:rPr>
        <w:t xml:space="preserve">Please visit </w:t>
      </w:r>
      <w:hyperlink r:id="rId14" w:history="1">
        <w:r w:rsidR="00066FAA" w:rsidRPr="004A4158">
          <w:rPr>
            <w:rStyle w:val="Hyperlink"/>
            <w:b/>
            <w:bCs/>
            <w:sz w:val="22"/>
            <w:szCs w:val="22"/>
          </w:rPr>
          <w:t>http</w:t>
        </w:r>
        <w:r w:rsidR="00066FAA" w:rsidRPr="004A4158">
          <w:rPr>
            <w:rStyle w:val="Hyperlink"/>
            <w:b/>
            <w:bCs/>
            <w:sz w:val="22"/>
            <w:szCs w:val="22"/>
            <w:cs/>
          </w:rPr>
          <w:t>://</w:t>
        </w:r>
        <w:r w:rsidR="00066FAA" w:rsidRPr="004A4158">
          <w:rPr>
            <w:rStyle w:val="Hyperlink"/>
            <w:b/>
            <w:bCs/>
            <w:sz w:val="22"/>
            <w:szCs w:val="22"/>
          </w:rPr>
          <w:t>www</w:t>
        </w:r>
        <w:r w:rsidR="00066FAA" w:rsidRPr="004A4158">
          <w:rPr>
            <w:rStyle w:val="Hyperlink"/>
            <w:b/>
            <w:bCs/>
            <w:sz w:val="22"/>
            <w:szCs w:val="22"/>
            <w:cs/>
          </w:rPr>
          <w:t>.</w:t>
        </w:r>
        <w:r w:rsidR="00066FAA" w:rsidRPr="004A4158">
          <w:rPr>
            <w:rStyle w:val="Hyperlink"/>
            <w:b/>
            <w:bCs/>
            <w:sz w:val="22"/>
            <w:szCs w:val="22"/>
          </w:rPr>
          <w:t>icome</w:t>
        </w:r>
        <w:r w:rsidR="00066FAA" w:rsidRPr="004A4158">
          <w:rPr>
            <w:rStyle w:val="Hyperlink"/>
            <w:b/>
            <w:bCs/>
            <w:sz w:val="22"/>
            <w:szCs w:val="22"/>
            <w:cs/>
          </w:rPr>
          <w:t>.</w:t>
        </w:r>
        <w:r w:rsidR="00066FAA" w:rsidRPr="004A4158">
          <w:rPr>
            <w:rStyle w:val="Hyperlink"/>
            <w:b/>
            <w:bCs/>
            <w:sz w:val="22"/>
            <w:szCs w:val="22"/>
          </w:rPr>
          <w:t>tsme</w:t>
        </w:r>
        <w:r w:rsidR="00066FAA" w:rsidRPr="004A4158">
          <w:rPr>
            <w:rStyle w:val="Hyperlink"/>
            <w:b/>
            <w:bCs/>
            <w:sz w:val="22"/>
            <w:szCs w:val="22"/>
            <w:cs/>
          </w:rPr>
          <w:t>.</w:t>
        </w:r>
        <w:r w:rsidR="00066FAA" w:rsidRPr="004A4158">
          <w:rPr>
            <w:rStyle w:val="Hyperlink"/>
            <w:b/>
            <w:bCs/>
            <w:sz w:val="22"/>
            <w:szCs w:val="22"/>
          </w:rPr>
          <w:t>org</w:t>
        </w:r>
        <w:r w:rsidR="00066FAA" w:rsidRPr="004A4158">
          <w:rPr>
            <w:rStyle w:val="Hyperlink"/>
            <w:b/>
            <w:bCs/>
            <w:sz w:val="22"/>
            <w:szCs w:val="22"/>
            <w:cs/>
          </w:rPr>
          <w:t>/</w:t>
        </w:r>
        <w:r w:rsidR="00066FAA" w:rsidRPr="004A4158">
          <w:rPr>
            <w:rStyle w:val="Hyperlink"/>
            <w:b/>
            <w:bCs/>
            <w:sz w:val="22"/>
            <w:szCs w:val="22"/>
          </w:rPr>
          <w:t>icome2019</w:t>
        </w:r>
        <w:r w:rsidR="00066FAA" w:rsidRPr="004A4158">
          <w:rPr>
            <w:rStyle w:val="Hyperlink"/>
            <w:b/>
            <w:bCs/>
            <w:sz w:val="22"/>
            <w:szCs w:val="22"/>
            <w:cs/>
          </w:rPr>
          <w:t>/</w:t>
        </w:r>
      </w:hyperlink>
      <w:r w:rsidRPr="004A4158">
        <w:rPr>
          <w:sz w:val="22"/>
          <w:szCs w:val="22"/>
        </w:rPr>
        <w:t xml:space="preserve"> for more information</w:t>
      </w:r>
      <w:r w:rsidRPr="004A4158">
        <w:rPr>
          <w:sz w:val="22"/>
          <w:szCs w:val="22"/>
          <w:cs/>
        </w:rPr>
        <w:t xml:space="preserve">. </w:t>
      </w:r>
    </w:p>
    <w:p w:rsidR="00503611" w:rsidRPr="004A4158" w:rsidRDefault="00503611" w:rsidP="004A4158">
      <w:pPr>
        <w:pStyle w:val="BodyText0"/>
        <w:rPr>
          <w:sz w:val="22"/>
          <w:szCs w:val="22"/>
        </w:rPr>
      </w:pPr>
    </w:p>
    <w:p w:rsidR="004A4158" w:rsidRDefault="0002497A" w:rsidP="004A4158">
      <w:pPr>
        <w:pStyle w:val="section0"/>
      </w:pPr>
      <w:r w:rsidRPr="004A4158">
        <w:t>Acknowledgments</w:t>
      </w:r>
    </w:p>
    <w:p w:rsidR="004A4158" w:rsidRPr="004A4158" w:rsidRDefault="0002497A" w:rsidP="004A4158">
      <w:pPr>
        <w:pStyle w:val="section0"/>
        <w:spacing w:before="0"/>
        <w:rPr>
          <w:b w:val="0"/>
          <w:bCs/>
        </w:rPr>
      </w:pPr>
      <w:r w:rsidRPr="004A4158">
        <w:rPr>
          <w:b w:val="0"/>
          <w:bCs/>
        </w:rPr>
        <w:t>Authors wishing to acknowledge assistance or encouragement from colleagues, special work by technical staff or financial support from organizations should do so in an unnumbered Acknowledgments section immediately following the last numbered section of the paper</w:t>
      </w:r>
      <w:r w:rsidR="004A4158" w:rsidRPr="004A4158">
        <w:rPr>
          <w:b w:val="0"/>
          <w:cs/>
        </w:rPr>
        <w:t>.</w:t>
      </w:r>
    </w:p>
    <w:p w:rsidR="009D328E" w:rsidRPr="004A4158" w:rsidRDefault="009D328E" w:rsidP="004A4158">
      <w:pPr>
        <w:pStyle w:val="section0"/>
      </w:pPr>
      <w:r w:rsidRPr="004A4158">
        <w:t>References</w:t>
      </w:r>
    </w:p>
    <w:p w:rsidR="00CD3D79" w:rsidRPr="005B4FD9" w:rsidRDefault="00CD3D79" w:rsidP="00CD3D79">
      <w:pPr>
        <w:pStyle w:val="BodyText0"/>
      </w:pPr>
      <w:r w:rsidRPr="005B4FD9">
        <w:t xml:space="preserve">The relevant works </w:t>
      </w:r>
      <w:proofErr w:type="gramStart"/>
      <w:r w:rsidRPr="005B4FD9">
        <w:t>must be cited and listed as references at the end of the paper, in order of citation</w:t>
      </w:r>
      <w:proofErr w:type="gramEnd"/>
      <w:r w:rsidRPr="005B4FD9">
        <w:rPr>
          <w:cs/>
        </w:rPr>
        <w:t xml:space="preserve">.  </w:t>
      </w:r>
      <w:r w:rsidRPr="005B4FD9">
        <w:t>They should be chronologically referred in the text by Arabic numerals enclosed in square brackets, e</w:t>
      </w:r>
      <w:r w:rsidRPr="005B4FD9">
        <w:rPr>
          <w:cs/>
        </w:rPr>
        <w:t>.</w:t>
      </w:r>
      <w:r w:rsidRPr="005B4FD9">
        <w:t>g</w:t>
      </w:r>
      <w:r w:rsidRPr="005B4FD9">
        <w:rPr>
          <w:cs/>
        </w:rPr>
        <w:t>. [</w:t>
      </w:r>
      <w:r w:rsidRPr="005B4FD9">
        <w:t>1</w:t>
      </w:r>
      <w:r w:rsidRPr="005B4FD9">
        <w:rPr>
          <w:cs/>
        </w:rPr>
        <w:t>]</w:t>
      </w:r>
      <w:r w:rsidRPr="005B4FD9">
        <w:t xml:space="preserve">, </w:t>
      </w:r>
      <w:r w:rsidRPr="005B4FD9">
        <w:rPr>
          <w:cs/>
        </w:rPr>
        <w:t>[</w:t>
      </w:r>
      <w:r w:rsidRPr="005B4FD9">
        <w:t>1, 2</w:t>
      </w:r>
      <w:r w:rsidRPr="005B4FD9">
        <w:rPr>
          <w:cs/>
        </w:rPr>
        <w:t>]</w:t>
      </w:r>
      <w:r w:rsidRPr="005B4FD9">
        <w:t xml:space="preserve">, </w:t>
      </w:r>
      <w:r w:rsidRPr="005B4FD9">
        <w:rPr>
          <w:cs/>
        </w:rPr>
        <w:t>[</w:t>
      </w:r>
      <w:r w:rsidRPr="005B4FD9">
        <w:t>1</w:t>
      </w:r>
      <w:r w:rsidRPr="005B4FD9">
        <w:rPr>
          <w:cs/>
        </w:rPr>
        <w:t>-</w:t>
      </w:r>
      <w:r w:rsidRPr="005B4FD9">
        <w:t>3</w:t>
      </w:r>
      <w:r w:rsidRPr="005B4FD9">
        <w:rPr>
          <w:cs/>
        </w:rPr>
        <w:t xml:space="preserve">]. </w:t>
      </w:r>
      <w:r w:rsidRPr="005B4FD9">
        <w:t xml:space="preserve"> The reference list should be set in the same type face as the body of the text</w:t>
      </w:r>
      <w:r w:rsidRPr="005B4FD9">
        <w:rPr>
          <w:cs/>
        </w:rPr>
        <w:t xml:space="preserve">.  </w:t>
      </w:r>
      <w:r w:rsidRPr="005B4FD9">
        <w:t>Some examples of the references are illustrated as follows</w:t>
      </w:r>
      <w:r w:rsidRPr="005B4FD9">
        <w:rPr>
          <w:cs/>
        </w:rPr>
        <w:t xml:space="preserve">:  </w:t>
      </w:r>
    </w:p>
    <w:p w:rsidR="00CD3D79" w:rsidRPr="005B4FD9" w:rsidRDefault="00CD3D79" w:rsidP="00CD3D79">
      <w:pPr>
        <w:pStyle w:val="Heading2"/>
        <w:numPr>
          <w:ilvl w:val="0"/>
          <w:numId w:val="0"/>
        </w:numPr>
        <w:rPr>
          <w:rFonts w:ascii="Times New Roman" w:hAnsi="Times New Roman"/>
        </w:rPr>
      </w:pPr>
      <w:r w:rsidRPr="005B4FD9">
        <w:rPr>
          <w:rFonts w:ascii="Times New Roman" w:hAnsi="Times New Roman"/>
        </w:rPr>
        <w:t>Article in Journals</w:t>
      </w:r>
    </w:p>
    <w:p w:rsidR="00CD3D79" w:rsidRPr="005B4FD9" w:rsidRDefault="00CD3D79" w:rsidP="00CD3D79">
      <w:pPr>
        <w:pStyle w:val="BodyText0"/>
        <w:jc w:val="left"/>
        <w:rPr>
          <w:lang w:val="sv-SE"/>
        </w:rPr>
      </w:pPr>
      <w:r w:rsidRPr="005B4FD9">
        <w:rPr>
          <w:cs/>
          <w:lang w:val="sv-SE"/>
        </w:rPr>
        <w:t>[</w:t>
      </w:r>
      <w:r w:rsidRPr="005B4FD9">
        <w:rPr>
          <w:lang w:val="sv-SE"/>
        </w:rPr>
        <w:t>1</w:t>
      </w:r>
      <w:r w:rsidRPr="005B4FD9">
        <w:rPr>
          <w:cs/>
          <w:lang w:val="sv-SE"/>
        </w:rPr>
        <w:t>]</w:t>
      </w:r>
      <w:r w:rsidRPr="005B4FD9">
        <w:rPr>
          <w:lang w:val="sv-SE"/>
        </w:rPr>
        <w:tab/>
        <w:t xml:space="preserve">Strite S and Morkoc H 1992 </w:t>
      </w:r>
      <w:r w:rsidRPr="005B4FD9">
        <w:rPr>
          <w:i/>
          <w:iCs/>
          <w:lang w:val="sv-SE"/>
        </w:rPr>
        <w:t>J</w:t>
      </w:r>
      <w:r w:rsidRPr="005B4FD9">
        <w:rPr>
          <w:i/>
          <w:iCs/>
          <w:cs/>
          <w:lang w:val="sv-SE"/>
        </w:rPr>
        <w:t xml:space="preserve">. </w:t>
      </w:r>
      <w:r w:rsidRPr="005B4FD9">
        <w:rPr>
          <w:i/>
          <w:iCs/>
          <w:lang w:val="sv-SE"/>
        </w:rPr>
        <w:t>Vac</w:t>
      </w:r>
      <w:r w:rsidRPr="005B4FD9">
        <w:rPr>
          <w:i/>
          <w:iCs/>
          <w:cs/>
          <w:lang w:val="sv-SE"/>
        </w:rPr>
        <w:t xml:space="preserve">. </w:t>
      </w:r>
      <w:r w:rsidRPr="005B4FD9">
        <w:rPr>
          <w:i/>
          <w:iCs/>
          <w:lang w:val="sv-SE"/>
        </w:rPr>
        <w:t>Sci</w:t>
      </w:r>
      <w:r w:rsidRPr="005B4FD9">
        <w:rPr>
          <w:i/>
          <w:iCs/>
          <w:cs/>
          <w:lang w:val="sv-SE"/>
        </w:rPr>
        <w:t xml:space="preserve">. </w:t>
      </w:r>
      <w:r w:rsidRPr="005B4FD9">
        <w:rPr>
          <w:i/>
          <w:iCs/>
          <w:lang w:val="sv-SE"/>
        </w:rPr>
        <w:t>Technol</w:t>
      </w:r>
      <w:r w:rsidRPr="005B4FD9">
        <w:rPr>
          <w:i/>
          <w:iCs/>
          <w:cs/>
          <w:lang w:val="sv-SE"/>
        </w:rPr>
        <w:t>.</w:t>
      </w:r>
      <w:r w:rsidRPr="005B4FD9">
        <w:rPr>
          <w:lang w:val="sv-SE"/>
        </w:rPr>
        <w:t xml:space="preserve"> B </w:t>
      </w:r>
      <w:r w:rsidRPr="005B4FD9">
        <w:rPr>
          <w:b/>
          <w:bCs/>
          <w:lang w:val="sv-SE"/>
        </w:rPr>
        <w:t xml:space="preserve">10 </w:t>
      </w:r>
      <w:r w:rsidRPr="005B4FD9">
        <w:rPr>
          <w:lang w:val="sv-SE"/>
        </w:rPr>
        <w:t xml:space="preserve">1237 </w:t>
      </w:r>
    </w:p>
    <w:p w:rsidR="00CD3D79" w:rsidRPr="005B4FD9" w:rsidRDefault="00CD3D79" w:rsidP="00CD3D79">
      <w:pPr>
        <w:pStyle w:val="BodyText0"/>
        <w:jc w:val="left"/>
        <w:rPr>
          <w:lang w:val="sv-SE"/>
        </w:rPr>
      </w:pPr>
      <w:r w:rsidRPr="005B4FD9">
        <w:rPr>
          <w:cs/>
          <w:lang w:val="sv-SE"/>
        </w:rPr>
        <w:t>[</w:t>
      </w:r>
      <w:r w:rsidRPr="005B4FD9">
        <w:rPr>
          <w:lang w:val="sv-SE"/>
        </w:rPr>
        <w:t>2</w:t>
      </w:r>
      <w:r w:rsidRPr="005B4FD9">
        <w:rPr>
          <w:cs/>
          <w:lang w:val="sv-SE"/>
        </w:rPr>
        <w:t xml:space="preserve">] </w:t>
      </w:r>
      <w:r w:rsidRPr="005B4FD9">
        <w:rPr>
          <w:lang w:val="sv-SE"/>
        </w:rPr>
        <w:tab/>
        <w:t xml:space="preserve">Nakamura S, Senoh M, Nagahama S, Iwase N, Yamada T, Matsushita T, Kiyoku H and </w:t>
      </w:r>
      <w:r w:rsidRPr="005B4FD9">
        <w:rPr>
          <w:lang w:val="sv-SE"/>
        </w:rPr>
        <w:tab/>
        <w:t>Sugimoto</w:t>
      </w:r>
      <w:r w:rsidRPr="005B4FD9">
        <w:rPr>
          <w:cs/>
          <w:lang w:val="sv-SE"/>
        </w:rPr>
        <w:t xml:space="preserve"> </w:t>
      </w:r>
      <w:r w:rsidRPr="005B4FD9">
        <w:rPr>
          <w:lang w:val="sv-SE"/>
        </w:rPr>
        <w:t xml:space="preserve">Y 1996 </w:t>
      </w:r>
      <w:r w:rsidRPr="005B4FD9">
        <w:rPr>
          <w:i/>
          <w:iCs/>
          <w:lang w:val="sv-SE"/>
        </w:rPr>
        <w:t>Japan</w:t>
      </w:r>
      <w:r w:rsidRPr="005B4FD9">
        <w:rPr>
          <w:i/>
          <w:iCs/>
          <w:cs/>
          <w:lang w:val="sv-SE"/>
        </w:rPr>
        <w:t xml:space="preserve">. </w:t>
      </w:r>
      <w:r w:rsidRPr="005B4FD9">
        <w:rPr>
          <w:i/>
          <w:iCs/>
          <w:lang w:val="sv-SE"/>
        </w:rPr>
        <w:t>J</w:t>
      </w:r>
      <w:r w:rsidRPr="005B4FD9">
        <w:rPr>
          <w:i/>
          <w:iCs/>
          <w:cs/>
          <w:lang w:val="sv-SE"/>
        </w:rPr>
        <w:t xml:space="preserve">. </w:t>
      </w:r>
      <w:r w:rsidRPr="005B4FD9">
        <w:rPr>
          <w:i/>
          <w:iCs/>
          <w:lang w:val="sv-SE"/>
        </w:rPr>
        <w:t>Appl</w:t>
      </w:r>
      <w:r w:rsidRPr="005B4FD9">
        <w:rPr>
          <w:i/>
          <w:iCs/>
          <w:cs/>
          <w:lang w:val="sv-SE"/>
        </w:rPr>
        <w:t xml:space="preserve">. </w:t>
      </w:r>
      <w:r w:rsidRPr="005B4FD9">
        <w:rPr>
          <w:i/>
          <w:iCs/>
          <w:lang w:val="sv-SE"/>
        </w:rPr>
        <w:t>Phys</w:t>
      </w:r>
      <w:r w:rsidRPr="005B4FD9">
        <w:rPr>
          <w:i/>
          <w:iCs/>
          <w:cs/>
          <w:lang w:val="sv-SE"/>
        </w:rPr>
        <w:t>.</w:t>
      </w:r>
      <w:r w:rsidRPr="005B4FD9">
        <w:rPr>
          <w:cs/>
          <w:lang w:val="sv-SE"/>
        </w:rPr>
        <w:t xml:space="preserve"> </w:t>
      </w:r>
      <w:r w:rsidRPr="005B4FD9">
        <w:rPr>
          <w:b/>
          <w:bCs/>
          <w:lang w:val="sv-SE"/>
        </w:rPr>
        <w:t>35</w:t>
      </w:r>
      <w:r w:rsidRPr="005B4FD9">
        <w:rPr>
          <w:cs/>
          <w:lang w:val="sv-SE"/>
        </w:rPr>
        <w:t xml:space="preserve">  </w:t>
      </w:r>
      <w:r w:rsidRPr="005B4FD9">
        <w:rPr>
          <w:lang w:val="sv-SE"/>
        </w:rPr>
        <w:t>L74</w:t>
      </w:r>
    </w:p>
    <w:p w:rsidR="00CD3D79" w:rsidRPr="005B4FD9" w:rsidRDefault="00CD3D79" w:rsidP="00CD3D79">
      <w:pPr>
        <w:pStyle w:val="Heading2"/>
        <w:numPr>
          <w:ilvl w:val="0"/>
          <w:numId w:val="0"/>
        </w:numPr>
        <w:rPr>
          <w:rFonts w:ascii="Times New Roman" w:hAnsi="Times New Roman"/>
        </w:rPr>
      </w:pPr>
      <w:r w:rsidRPr="005B4FD9">
        <w:rPr>
          <w:rFonts w:ascii="Times New Roman" w:hAnsi="Times New Roman"/>
        </w:rPr>
        <w:lastRenderedPageBreak/>
        <w:t>Proceedings</w:t>
      </w:r>
    </w:p>
    <w:p w:rsidR="00CD3D79" w:rsidRPr="005B4FD9" w:rsidRDefault="00CD3D79" w:rsidP="00CD3D79">
      <w:pPr>
        <w:pStyle w:val="BodyText0"/>
        <w:jc w:val="left"/>
      </w:pPr>
      <w:r w:rsidRPr="005B4FD9">
        <w:rPr>
          <w:cs/>
          <w:lang w:val="sv-SE"/>
        </w:rPr>
        <w:t>[</w:t>
      </w:r>
      <w:r w:rsidRPr="005B4FD9">
        <w:rPr>
          <w:lang w:val="sv-SE"/>
        </w:rPr>
        <w:t>3</w:t>
      </w:r>
      <w:r w:rsidRPr="005B4FD9">
        <w:rPr>
          <w:cs/>
          <w:lang w:val="sv-SE"/>
        </w:rPr>
        <w:t xml:space="preserve">] </w:t>
      </w:r>
      <w:r w:rsidRPr="005B4FD9">
        <w:rPr>
          <w:lang w:val="sv-SE"/>
        </w:rPr>
        <w:tab/>
      </w:r>
      <w:proofErr w:type="spellStart"/>
      <w:r w:rsidRPr="005B4FD9">
        <w:t>Caplar</w:t>
      </w:r>
      <w:proofErr w:type="spellEnd"/>
      <w:r w:rsidRPr="005B4FD9">
        <w:t xml:space="preserve"> R and </w:t>
      </w:r>
      <w:proofErr w:type="spellStart"/>
      <w:r w:rsidRPr="005B4FD9">
        <w:t>Kulisic</w:t>
      </w:r>
      <w:proofErr w:type="spellEnd"/>
      <w:r w:rsidRPr="005B4FD9">
        <w:t xml:space="preserve"> P 1973 </w:t>
      </w:r>
      <w:r w:rsidRPr="005B4FD9">
        <w:rPr>
          <w:i/>
          <w:iCs/>
        </w:rPr>
        <w:t>Proc</w:t>
      </w:r>
      <w:r w:rsidRPr="005B4FD9">
        <w:rPr>
          <w:i/>
          <w:iCs/>
          <w:cs/>
        </w:rPr>
        <w:t xml:space="preserve">. </w:t>
      </w:r>
      <w:r w:rsidRPr="005B4FD9">
        <w:rPr>
          <w:i/>
          <w:iCs/>
        </w:rPr>
        <w:t>Int</w:t>
      </w:r>
      <w:r w:rsidRPr="005B4FD9">
        <w:rPr>
          <w:i/>
          <w:iCs/>
          <w:cs/>
        </w:rPr>
        <w:t xml:space="preserve">. </w:t>
      </w:r>
      <w:r w:rsidRPr="005B4FD9">
        <w:rPr>
          <w:i/>
          <w:iCs/>
        </w:rPr>
        <w:t>Conf</w:t>
      </w:r>
      <w:r w:rsidRPr="005B4FD9">
        <w:rPr>
          <w:i/>
          <w:iCs/>
          <w:cs/>
        </w:rPr>
        <w:t xml:space="preserve">. </w:t>
      </w:r>
      <w:r w:rsidRPr="005B4FD9">
        <w:rPr>
          <w:i/>
          <w:iCs/>
        </w:rPr>
        <w:t xml:space="preserve">on Nuclear Physics </w:t>
      </w:r>
      <w:r w:rsidRPr="005B4FD9">
        <w:rPr>
          <w:i/>
          <w:iCs/>
          <w:cs/>
        </w:rPr>
        <w:t>(</w:t>
      </w:r>
      <w:r w:rsidRPr="005B4FD9">
        <w:rPr>
          <w:i/>
          <w:iCs/>
        </w:rPr>
        <w:t>Munich</w:t>
      </w:r>
      <w:r w:rsidRPr="005B4FD9">
        <w:rPr>
          <w:i/>
          <w:iCs/>
          <w:cs/>
        </w:rPr>
        <w:t>)</w:t>
      </w:r>
      <w:r w:rsidRPr="005B4FD9">
        <w:t xml:space="preserve"> </w:t>
      </w:r>
      <w:proofErr w:type="spellStart"/>
      <w:r w:rsidRPr="005B4FD9">
        <w:t>vol</w:t>
      </w:r>
      <w:proofErr w:type="spellEnd"/>
      <w:r w:rsidRPr="005B4FD9">
        <w:t xml:space="preserve"> 1 </w:t>
      </w:r>
      <w:r w:rsidRPr="005B4FD9">
        <w:rPr>
          <w:cs/>
        </w:rPr>
        <w:t>(</w:t>
      </w:r>
      <w:r w:rsidRPr="005B4FD9">
        <w:t>Amsterdam</w:t>
      </w:r>
      <w:r w:rsidRPr="005B4FD9">
        <w:rPr>
          <w:cs/>
        </w:rPr>
        <w:t xml:space="preserve">: </w:t>
      </w:r>
      <w:r w:rsidRPr="005B4FD9">
        <w:t>North</w:t>
      </w:r>
      <w:r w:rsidRPr="005B4FD9">
        <w:rPr>
          <w:cs/>
        </w:rPr>
        <w:t>-</w:t>
      </w:r>
      <w:r w:rsidRPr="005B4FD9">
        <w:t>Holland</w:t>
      </w:r>
      <w:r w:rsidRPr="005B4FD9">
        <w:rPr>
          <w:cs/>
        </w:rPr>
        <w:t>/</w:t>
      </w:r>
      <w:r w:rsidRPr="005B4FD9">
        <w:t>American Elsevier</w:t>
      </w:r>
      <w:r w:rsidRPr="005B4FD9">
        <w:rPr>
          <w:cs/>
        </w:rPr>
        <w:t xml:space="preserve">) </w:t>
      </w:r>
      <w:r w:rsidRPr="005B4FD9">
        <w:t>p 517</w:t>
      </w:r>
    </w:p>
    <w:p w:rsidR="00CD3D79" w:rsidRPr="005B4FD9" w:rsidRDefault="00CD3D79" w:rsidP="00CD3D79">
      <w:pPr>
        <w:pStyle w:val="Heading2"/>
        <w:numPr>
          <w:ilvl w:val="0"/>
          <w:numId w:val="0"/>
        </w:numPr>
        <w:rPr>
          <w:rFonts w:ascii="Times New Roman" w:hAnsi="Times New Roman"/>
        </w:rPr>
      </w:pPr>
      <w:r w:rsidRPr="005B4FD9">
        <w:rPr>
          <w:rFonts w:ascii="Times New Roman" w:hAnsi="Times New Roman"/>
        </w:rPr>
        <w:t>Books</w:t>
      </w:r>
    </w:p>
    <w:p w:rsidR="00CD3D79" w:rsidRPr="005B4FD9" w:rsidRDefault="00CD3D79" w:rsidP="00CD3D79">
      <w:pPr>
        <w:pStyle w:val="BodyText0"/>
        <w:jc w:val="left"/>
      </w:pPr>
      <w:r w:rsidRPr="005B4FD9">
        <w:rPr>
          <w:cs/>
        </w:rPr>
        <w:t>[</w:t>
      </w:r>
      <w:r w:rsidRPr="005B4FD9">
        <w:t>4</w:t>
      </w:r>
      <w:r w:rsidRPr="005B4FD9">
        <w:rPr>
          <w:cs/>
        </w:rPr>
        <w:t>]</w:t>
      </w:r>
      <w:r w:rsidRPr="005B4FD9">
        <w:tab/>
        <w:t xml:space="preserve">Sze S M 1969 </w:t>
      </w:r>
      <w:r w:rsidRPr="005B4FD9">
        <w:rPr>
          <w:i/>
          <w:iCs/>
        </w:rPr>
        <w:t>Physics of Semiconductor Devices</w:t>
      </w:r>
      <w:r w:rsidRPr="005B4FD9">
        <w:rPr>
          <w:cs/>
        </w:rPr>
        <w:t xml:space="preserve"> (</w:t>
      </w:r>
      <w:r w:rsidRPr="005B4FD9">
        <w:t>New York</w:t>
      </w:r>
      <w:r w:rsidRPr="005B4FD9">
        <w:rPr>
          <w:cs/>
        </w:rPr>
        <w:t xml:space="preserve">: </w:t>
      </w:r>
      <w:r w:rsidRPr="005B4FD9">
        <w:t>Wiley</w:t>
      </w:r>
      <w:r w:rsidRPr="005B4FD9">
        <w:rPr>
          <w:cs/>
        </w:rPr>
        <w:t>–</w:t>
      </w:r>
      <w:proofErr w:type="spellStart"/>
      <w:r w:rsidRPr="005B4FD9">
        <w:t>Interscience</w:t>
      </w:r>
      <w:proofErr w:type="spellEnd"/>
      <w:r w:rsidRPr="005B4FD9">
        <w:rPr>
          <w:cs/>
        </w:rPr>
        <w:t xml:space="preserve">) </w:t>
      </w:r>
    </w:p>
    <w:p w:rsidR="00CD3D79" w:rsidRPr="005B4FD9" w:rsidRDefault="00CD3D79" w:rsidP="00CD3D79">
      <w:pPr>
        <w:pStyle w:val="Heading2"/>
        <w:numPr>
          <w:ilvl w:val="0"/>
          <w:numId w:val="0"/>
        </w:numPr>
        <w:rPr>
          <w:rFonts w:ascii="Times New Roman" w:hAnsi="Times New Roman"/>
        </w:rPr>
      </w:pPr>
      <w:r w:rsidRPr="005B4FD9">
        <w:rPr>
          <w:rFonts w:ascii="Times New Roman" w:hAnsi="Times New Roman"/>
        </w:rPr>
        <w:t>Book Chapters</w:t>
      </w:r>
    </w:p>
    <w:p w:rsidR="00CD3D79" w:rsidRPr="005B4FD9" w:rsidRDefault="00CD3D79" w:rsidP="00CD3D79">
      <w:pPr>
        <w:pStyle w:val="BodyText0"/>
        <w:jc w:val="left"/>
      </w:pPr>
      <w:r w:rsidRPr="005B4FD9">
        <w:rPr>
          <w:cs/>
        </w:rPr>
        <w:t>[</w:t>
      </w:r>
      <w:r w:rsidRPr="005B4FD9">
        <w:t>5</w:t>
      </w:r>
      <w:r w:rsidRPr="005B4FD9">
        <w:rPr>
          <w:cs/>
        </w:rPr>
        <w:t xml:space="preserve">] </w:t>
      </w:r>
      <w:r w:rsidRPr="005B4FD9">
        <w:t xml:space="preserve">Kuhn T 1998 Density matrix theory of coherent ultrafast dynamics </w:t>
      </w:r>
      <w:r w:rsidRPr="005B4FD9">
        <w:rPr>
          <w:i/>
          <w:iCs/>
        </w:rPr>
        <w:t xml:space="preserve">Theory of Transport </w:t>
      </w:r>
      <w:r w:rsidRPr="005B4FD9">
        <w:rPr>
          <w:i/>
          <w:iCs/>
        </w:rPr>
        <w:tab/>
        <w:t xml:space="preserve">Properties of Semiconductor Nanostructures </w:t>
      </w:r>
      <w:r w:rsidRPr="005B4FD9">
        <w:rPr>
          <w:i/>
          <w:iCs/>
          <w:cs/>
        </w:rPr>
        <w:t>(</w:t>
      </w:r>
      <w:r w:rsidRPr="005B4FD9">
        <w:rPr>
          <w:i/>
          <w:iCs/>
        </w:rPr>
        <w:t>Electronic Materials</w:t>
      </w:r>
      <w:r w:rsidRPr="005B4FD9">
        <w:t xml:space="preserve"> </w:t>
      </w:r>
      <w:proofErr w:type="spellStart"/>
      <w:r w:rsidRPr="005B4FD9">
        <w:t>vol</w:t>
      </w:r>
      <w:proofErr w:type="spellEnd"/>
      <w:r w:rsidRPr="005B4FD9">
        <w:t xml:space="preserve"> 4</w:t>
      </w:r>
      <w:r w:rsidRPr="005B4FD9">
        <w:rPr>
          <w:i/>
          <w:iCs/>
          <w:cs/>
        </w:rPr>
        <w:t>)</w:t>
      </w:r>
      <w:r w:rsidRPr="005B4FD9">
        <w:t xml:space="preserve"> </w:t>
      </w:r>
      <w:proofErr w:type="spellStart"/>
      <w:r w:rsidRPr="005B4FD9">
        <w:t>ed</w:t>
      </w:r>
      <w:proofErr w:type="spellEnd"/>
      <w:r w:rsidRPr="005B4FD9">
        <w:t xml:space="preserve"> E </w:t>
      </w:r>
      <w:proofErr w:type="spellStart"/>
      <w:r w:rsidRPr="005B4FD9">
        <w:t>Schöll</w:t>
      </w:r>
      <w:proofErr w:type="spellEnd"/>
      <w:r w:rsidRPr="005B4FD9">
        <w:t xml:space="preserve"> </w:t>
      </w:r>
      <w:r w:rsidRPr="005B4FD9">
        <w:rPr>
          <w:cs/>
        </w:rPr>
        <w:t>(</w:t>
      </w:r>
      <w:r w:rsidRPr="005B4FD9">
        <w:t>London</w:t>
      </w:r>
      <w:r w:rsidRPr="005B4FD9">
        <w:rPr>
          <w:cs/>
        </w:rPr>
        <w:t xml:space="preserve">: </w:t>
      </w:r>
      <w:r w:rsidRPr="005B4FD9">
        <w:t>Chapman and Hall</w:t>
      </w:r>
      <w:r w:rsidRPr="005B4FD9">
        <w:rPr>
          <w:cs/>
        </w:rPr>
        <w:t xml:space="preserve">) </w:t>
      </w:r>
      <w:r w:rsidRPr="005B4FD9">
        <w:t>chapter 6 pp 173</w:t>
      </w:r>
      <w:r w:rsidRPr="005B4FD9">
        <w:rPr>
          <w:cs/>
        </w:rPr>
        <w:t>–</w:t>
      </w:r>
      <w:r w:rsidRPr="005B4FD9">
        <w:t>214</w:t>
      </w:r>
    </w:p>
    <w:p w:rsidR="00CD3D79" w:rsidRPr="005B4FD9" w:rsidRDefault="00CD3D79" w:rsidP="00CD3D79">
      <w:pPr>
        <w:rPr>
          <w:rFonts w:ascii="Times New Roman" w:hAnsi="Times New Roman"/>
        </w:rPr>
      </w:pPr>
    </w:p>
    <w:p w:rsidR="00CD3D79" w:rsidRPr="005B4FD9" w:rsidRDefault="00CD3D79" w:rsidP="00CD3D79">
      <w:pPr>
        <w:rPr>
          <w:rFonts w:ascii="Times New Roman" w:hAnsi="Times New Roman"/>
        </w:rPr>
      </w:pPr>
      <w:r w:rsidRPr="005B4FD9">
        <w:rPr>
          <w:rFonts w:ascii="Times New Roman" w:hAnsi="Times New Roman"/>
        </w:rPr>
        <w:t>More example can be found in http</w:t>
      </w:r>
      <w:r w:rsidRPr="005B4FD9">
        <w:rPr>
          <w:rFonts w:ascii="Times New Roman" w:hAnsi="Times New Roman"/>
          <w:szCs w:val="22"/>
          <w:cs/>
          <w:lang w:bidi="th-TH"/>
        </w:rPr>
        <w:t>://</w:t>
      </w:r>
      <w:r w:rsidRPr="005B4FD9">
        <w:rPr>
          <w:rFonts w:ascii="Times New Roman" w:hAnsi="Times New Roman"/>
        </w:rPr>
        <w:t>conferenceseries</w:t>
      </w:r>
      <w:r w:rsidRPr="005B4FD9">
        <w:rPr>
          <w:rFonts w:ascii="Times New Roman" w:hAnsi="Times New Roman"/>
          <w:szCs w:val="22"/>
          <w:cs/>
          <w:lang w:bidi="th-TH"/>
        </w:rPr>
        <w:t>.</w:t>
      </w:r>
      <w:r w:rsidRPr="005B4FD9">
        <w:rPr>
          <w:rFonts w:ascii="Times New Roman" w:hAnsi="Times New Roman"/>
        </w:rPr>
        <w:t>iop</w:t>
      </w:r>
      <w:r w:rsidRPr="005B4FD9">
        <w:rPr>
          <w:rFonts w:ascii="Times New Roman" w:hAnsi="Times New Roman"/>
          <w:szCs w:val="22"/>
          <w:cs/>
          <w:lang w:bidi="th-TH"/>
        </w:rPr>
        <w:t>.</w:t>
      </w:r>
      <w:r w:rsidRPr="005B4FD9">
        <w:rPr>
          <w:rFonts w:ascii="Times New Roman" w:hAnsi="Times New Roman"/>
        </w:rPr>
        <w:t>org</w:t>
      </w:r>
      <w:r w:rsidRPr="005B4FD9">
        <w:rPr>
          <w:rFonts w:ascii="Times New Roman" w:hAnsi="Times New Roman"/>
          <w:szCs w:val="22"/>
          <w:cs/>
          <w:lang w:bidi="th-TH"/>
        </w:rPr>
        <w:t>/</w:t>
      </w:r>
      <w:r w:rsidRPr="005B4FD9">
        <w:rPr>
          <w:rFonts w:ascii="Times New Roman" w:hAnsi="Times New Roman"/>
        </w:rPr>
        <w:t>content</w:t>
      </w:r>
      <w:r w:rsidRPr="005B4FD9">
        <w:rPr>
          <w:rFonts w:ascii="Times New Roman" w:hAnsi="Times New Roman"/>
          <w:szCs w:val="22"/>
          <w:cs/>
          <w:lang w:bidi="th-TH"/>
        </w:rPr>
        <w:t>/</w:t>
      </w:r>
      <w:r w:rsidRPr="005B4FD9">
        <w:rPr>
          <w:rFonts w:ascii="Times New Roman" w:hAnsi="Times New Roman"/>
        </w:rPr>
        <w:t>authors and http</w:t>
      </w:r>
      <w:r w:rsidRPr="005B4FD9">
        <w:rPr>
          <w:rFonts w:ascii="Times New Roman" w:hAnsi="Times New Roman"/>
          <w:szCs w:val="22"/>
          <w:cs/>
          <w:lang w:bidi="th-TH"/>
        </w:rPr>
        <w:t>://</w:t>
      </w:r>
      <w:r w:rsidRPr="005B4FD9">
        <w:rPr>
          <w:rFonts w:ascii="Times New Roman" w:hAnsi="Times New Roman"/>
        </w:rPr>
        <w:t>conferenceseries</w:t>
      </w:r>
      <w:r w:rsidRPr="005B4FD9">
        <w:rPr>
          <w:rFonts w:ascii="Times New Roman" w:hAnsi="Times New Roman"/>
          <w:szCs w:val="22"/>
          <w:cs/>
          <w:lang w:bidi="th-TH"/>
        </w:rPr>
        <w:t>.</w:t>
      </w:r>
      <w:r w:rsidRPr="005B4FD9">
        <w:rPr>
          <w:rFonts w:ascii="Times New Roman" w:hAnsi="Times New Roman"/>
        </w:rPr>
        <w:t>iop</w:t>
      </w:r>
      <w:r w:rsidRPr="005B4FD9">
        <w:rPr>
          <w:rFonts w:ascii="Times New Roman" w:hAnsi="Times New Roman"/>
          <w:szCs w:val="22"/>
          <w:cs/>
          <w:lang w:bidi="th-TH"/>
        </w:rPr>
        <w:t>.</w:t>
      </w:r>
      <w:r w:rsidRPr="005B4FD9">
        <w:rPr>
          <w:rFonts w:ascii="Times New Roman" w:hAnsi="Times New Roman"/>
        </w:rPr>
        <w:t>org</w:t>
      </w:r>
      <w:r w:rsidRPr="005B4FD9">
        <w:rPr>
          <w:rFonts w:ascii="Times New Roman" w:hAnsi="Times New Roman"/>
          <w:szCs w:val="22"/>
          <w:cs/>
          <w:lang w:bidi="th-TH"/>
        </w:rPr>
        <w:t>/.</w:t>
      </w:r>
    </w:p>
    <w:p w:rsidR="00CD3D79" w:rsidRPr="005B4FD9" w:rsidRDefault="00CD3D79" w:rsidP="00CD3D79">
      <w:pPr>
        <w:rPr>
          <w:rFonts w:ascii="Times New Roman" w:hAnsi="Times New Roman"/>
        </w:rPr>
      </w:pPr>
    </w:p>
    <w:p w:rsidR="006F45A4" w:rsidRPr="005B4FD9" w:rsidRDefault="006F45A4" w:rsidP="00CD3D79">
      <w:pPr>
        <w:tabs>
          <w:tab w:val="left" w:pos="567"/>
        </w:tabs>
        <w:jc w:val="both"/>
        <w:rPr>
          <w:rFonts w:ascii="Times New Roman" w:hAnsi="Times New Roman"/>
        </w:rPr>
      </w:pPr>
    </w:p>
    <w:sectPr w:rsidR="006F45A4" w:rsidRPr="005B4FD9" w:rsidSect="00816536">
      <w:headerReference w:type="even" r:id="rId15"/>
      <w:headerReference w:type="default" r:id="rId16"/>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60C" w:rsidRDefault="0046060C">
      <w:r>
        <w:separator/>
      </w:r>
    </w:p>
  </w:endnote>
  <w:endnote w:type="continuationSeparator" w:id="0">
    <w:p w:rsidR="0046060C" w:rsidRDefault="0046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ourier New"/>
    <w:charset w:val="00"/>
    <w:family w:val="auto"/>
    <w:pitch w:val="variable"/>
    <w:sig w:usb0="00000003" w:usb1="00000000" w:usb2="00000000" w:usb3="00000000" w:csb0="00000001" w:csb1="00000000"/>
  </w:font>
  <w:font w:name="Cordia New">
    <w:altName w:val="Microsoft Sans Serif"/>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ngsana New">
    <w:altName w:val="TH Baijam"/>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60C" w:rsidRPr="00043761" w:rsidRDefault="0046060C">
      <w:pPr>
        <w:pStyle w:val="Bulleted"/>
        <w:numPr>
          <w:ilvl w:val="0"/>
          <w:numId w:val="0"/>
        </w:numPr>
        <w:rPr>
          <w:rFonts w:ascii="Sabon" w:hAnsi="Sabon"/>
          <w:color w:val="auto"/>
          <w:szCs w:val="20"/>
        </w:rPr>
      </w:pPr>
      <w:r>
        <w:separator/>
      </w:r>
    </w:p>
  </w:footnote>
  <w:footnote w:type="continuationSeparator" w:id="0">
    <w:p w:rsidR="0046060C" w:rsidRDefault="0046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B614A706"/>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i/>
        <w:iCs w:val="0"/>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171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FF09B4"/>
    <w:multiLevelType w:val="multilevel"/>
    <w:tmpl w:val="D05C0766"/>
    <w:lvl w:ilvl="0">
      <w:start w:val="4"/>
      <w:numFmt w:val="decimal"/>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3"/>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applyBreakingRules/>
    <w:compatSetting w:name="compatibilityMode" w:uri="http://schemas.microsoft.com/office/word" w:val="12"/>
  </w:compat>
  <w:rsids>
    <w:rsidRoot w:val="00EF6BE4"/>
    <w:rsid w:val="00006EA6"/>
    <w:rsid w:val="0002497A"/>
    <w:rsid w:val="00066FAA"/>
    <w:rsid w:val="001220C6"/>
    <w:rsid w:val="001259CC"/>
    <w:rsid w:val="00147CA5"/>
    <w:rsid w:val="001D1C09"/>
    <w:rsid w:val="001E6C09"/>
    <w:rsid w:val="00201B28"/>
    <w:rsid w:val="00213A0F"/>
    <w:rsid w:val="00217A99"/>
    <w:rsid w:val="002255EE"/>
    <w:rsid w:val="00225BF3"/>
    <w:rsid w:val="00232929"/>
    <w:rsid w:val="002415A7"/>
    <w:rsid w:val="00296C64"/>
    <w:rsid w:val="002A7A78"/>
    <w:rsid w:val="002C5B1D"/>
    <w:rsid w:val="002D7EF5"/>
    <w:rsid w:val="0031432C"/>
    <w:rsid w:val="00325DAC"/>
    <w:rsid w:val="003270ED"/>
    <w:rsid w:val="00366C7A"/>
    <w:rsid w:val="00440E16"/>
    <w:rsid w:val="00452E83"/>
    <w:rsid w:val="0046060C"/>
    <w:rsid w:val="00480C09"/>
    <w:rsid w:val="004A4158"/>
    <w:rsid w:val="004B5860"/>
    <w:rsid w:val="004F73B0"/>
    <w:rsid w:val="004F78E5"/>
    <w:rsid w:val="00503611"/>
    <w:rsid w:val="005112E6"/>
    <w:rsid w:val="005113D1"/>
    <w:rsid w:val="005158FA"/>
    <w:rsid w:val="00524260"/>
    <w:rsid w:val="0053022E"/>
    <w:rsid w:val="00595CE9"/>
    <w:rsid w:val="005A14EC"/>
    <w:rsid w:val="005B4FD9"/>
    <w:rsid w:val="0060399C"/>
    <w:rsid w:val="00634988"/>
    <w:rsid w:val="00641424"/>
    <w:rsid w:val="00676CCD"/>
    <w:rsid w:val="006C336A"/>
    <w:rsid w:val="006F45A4"/>
    <w:rsid w:val="0070393B"/>
    <w:rsid w:val="007052B7"/>
    <w:rsid w:val="00714A21"/>
    <w:rsid w:val="00733CB3"/>
    <w:rsid w:val="00776D17"/>
    <w:rsid w:val="007A68BC"/>
    <w:rsid w:val="007A6FF4"/>
    <w:rsid w:val="007A7C42"/>
    <w:rsid w:val="007C1C11"/>
    <w:rsid w:val="007F37C2"/>
    <w:rsid w:val="00804FFA"/>
    <w:rsid w:val="00816536"/>
    <w:rsid w:val="008522F7"/>
    <w:rsid w:val="00895D71"/>
    <w:rsid w:val="008B6A24"/>
    <w:rsid w:val="00921001"/>
    <w:rsid w:val="00922264"/>
    <w:rsid w:val="0092756F"/>
    <w:rsid w:val="009A0487"/>
    <w:rsid w:val="009A59B5"/>
    <w:rsid w:val="009D328E"/>
    <w:rsid w:val="009E0F5D"/>
    <w:rsid w:val="009E5B5D"/>
    <w:rsid w:val="009F56AD"/>
    <w:rsid w:val="00A20B91"/>
    <w:rsid w:val="00A3076A"/>
    <w:rsid w:val="00A7320C"/>
    <w:rsid w:val="00A8756E"/>
    <w:rsid w:val="00B02D59"/>
    <w:rsid w:val="00B05982"/>
    <w:rsid w:val="00B25485"/>
    <w:rsid w:val="00B32FC8"/>
    <w:rsid w:val="00B372AA"/>
    <w:rsid w:val="00B41EE5"/>
    <w:rsid w:val="00B421C4"/>
    <w:rsid w:val="00B43142"/>
    <w:rsid w:val="00B51A06"/>
    <w:rsid w:val="00B83F45"/>
    <w:rsid w:val="00B86481"/>
    <w:rsid w:val="00BC4C9E"/>
    <w:rsid w:val="00BC7233"/>
    <w:rsid w:val="00BF6138"/>
    <w:rsid w:val="00C850CE"/>
    <w:rsid w:val="00CB530A"/>
    <w:rsid w:val="00CC50F4"/>
    <w:rsid w:val="00CD3D79"/>
    <w:rsid w:val="00CD55A4"/>
    <w:rsid w:val="00CF2DE8"/>
    <w:rsid w:val="00D47192"/>
    <w:rsid w:val="00D536AC"/>
    <w:rsid w:val="00D63134"/>
    <w:rsid w:val="00E36ACE"/>
    <w:rsid w:val="00E63D08"/>
    <w:rsid w:val="00E71E8E"/>
    <w:rsid w:val="00E92FAC"/>
    <w:rsid w:val="00EF6BE4"/>
    <w:rsid w:val="00F034D1"/>
    <w:rsid w:val="00F53D4B"/>
    <w:rsid w:val="00FB7A0E"/>
    <w:rsid w:val="00FD1A00"/>
    <w:rsid w:val="00FD6867"/>
    <w:rsid w:val="00FF3025"/>
    <w:rsid w:val="00FF36B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BA46C68"/>
  <w15:docId w15:val="{EECD97D1-1767-4BF5-9C47-56DE41A1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97A"/>
    <w:rPr>
      <w:rFonts w:ascii="Times" w:hAnsi="Times"/>
      <w:sz w:val="22"/>
      <w:lang w:eastAsia="en-US"/>
    </w:rPr>
  </w:style>
  <w:style w:type="paragraph" w:styleId="Heading1">
    <w:name w:val="heading 1"/>
    <w:basedOn w:val="Normal"/>
    <w:next w:val="Normal"/>
    <w:qFormat/>
    <w:rsid w:val="00816536"/>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rsid w:val="0081653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16536"/>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816536"/>
    <w:pPr>
      <w:numPr>
        <w:ilvl w:val="4"/>
        <w:numId w:val="1"/>
      </w:numPr>
      <w:spacing w:before="240" w:after="60"/>
      <w:outlineLvl w:val="4"/>
    </w:pPr>
    <w:rPr>
      <w:b/>
      <w:bCs/>
      <w:i/>
      <w:iCs/>
      <w:sz w:val="26"/>
      <w:szCs w:val="26"/>
    </w:rPr>
  </w:style>
  <w:style w:type="paragraph" w:styleId="Heading6">
    <w:name w:val="heading 6"/>
    <w:basedOn w:val="Normal"/>
    <w:next w:val="Normal"/>
    <w:qFormat/>
    <w:rsid w:val="00816536"/>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816536"/>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6536"/>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6536"/>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816536"/>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816536"/>
    <w:pPr>
      <w:jc w:val="both"/>
    </w:pPr>
    <w:rPr>
      <w:rFonts w:ascii="Times" w:hAnsi="Times"/>
      <w:iCs/>
      <w:color w:val="000000"/>
      <w:sz w:val="22"/>
      <w:szCs w:val="22"/>
      <w:lang w:val="en-US" w:eastAsia="en-US"/>
    </w:rPr>
  </w:style>
  <w:style w:type="paragraph" w:customStyle="1" w:styleId="BodytextIndented">
    <w:name w:val="BodytextIndented"/>
    <w:basedOn w:val="Bodytext"/>
    <w:rsid w:val="00816536"/>
    <w:pPr>
      <w:ind w:firstLine="284"/>
    </w:pPr>
  </w:style>
  <w:style w:type="character" w:customStyle="1" w:styleId="SubsubsectionChar">
    <w:name w:val="Subsubsection Char"/>
    <w:link w:val="Subsubsection"/>
    <w:rsid w:val="00816536"/>
    <w:rPr>
      <w:rFonts w:ascii="Times" w:hAnsi="Times"/>
      <w:i/>
      <w:iCs/>
      <w:color w:val="000000"/>
      <w:sz w:val="22"/>
      <w:szCs w:val="22"/>
      <w:lang w:eastAsia="en-US"/>
    </w:rPr>
  </w:style>
  <w:style w:type="paragraph" w:customStyle="1" w:styleId="Section">
    <w:name w:val="Section"/>
    <w:next w:val="Bodytext"/>
    <w:rsid w:val="00816536"/>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816536"/>
    <w:rPr>
      <w:sz w:val="20"/>
    </w:rPr>
  </w:style>
  <w:style w:type="character" w:styleId="FootnoteReference">
    <w:name w:val="footnote reference"/>
    <w:semiHidden/>
    <w:rsid w:val="00816536"/>
    <w:rPr>
      <w:rFonts w:ascii="Times New Roman" w:hAnsi="Times New Roman"/>
      <w:sz w:val="22"/>
      <w:szCs w:val="22"/>
      <w:vertAlign w:val="superscript"/>
    </w:rPr>
  </w:style>
  <w:style w:type="paragraph" w:customStyle="1" w:styleId="Bulleted">
    <w:name w:val="Bulleted"/>
    <w:rsid w:val="00816536"/>
    <w:pPr>
      <w:numPr>
        <w:numId w:val="2"/>
      </w:numPr>
      <w:jc w:val="both"/>
    </w:pPr>
    <w:rPr>
      <w:rFonts w:ascii="Times" w:hAnsi="Times"/>
      <w:color w:val="000000"/>
      <w:sz w:val="22"/>
      <w:szCs w:val="22"/>
      <w:lang w:eastAsia="en-US"/>
    </w:rPr>
  </w:style>
  <w:style w:type="paragraph" w:styleId="EndnoteText">
    <w:name w:val="endnote text"/>
    <w:basedOn w:val="Normal"/>
    <w:semiHidden/>
    <w:rsid w:val="00816536"/>
    <w:rPr>
      <w:sz w:val="20"/>
    </w:rPr>
  </w:style>
  <w:style w:type="character" w:styleId="EndnoteReference">
    <w:name w:val="endnote reference"/>
    <w:semiHidden/>
    <w:rsid w:val="00816536"/>
    <w:rPr>
      <w:vertAlign w:val="superscript"/>
    </w:rPr>
  </w:style>
  <w:style w:type="paragraph" w:customStyle="1" w:styleId="Subsection">
    <w:name w:val="Subsection"/>
    <w:next w:val="Bodytext"/>
    <w:rsid w:val="00816536"/>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816536"/>
    <w:pPr>
      <w:spacing w:after="240"/>
      <w:ind w:left="1418"/>
    </w:pPr>
    <w:rPr>
      <w:rFonts w:ascii="Times" w:hAnsi="Times"/>
      <w:noProof/>
      <w:sz w:val="22"/>
      <w:szCs w:val="22"/>
      <w:lang w:val="en-US" w:eastAsia="en-US"/>
    </w:rPr>
  </w:style>
  <w:style w:type="paragraph" w:customStyle="1" w:styleId="Abstract">
    <w:name w:val="Abstract"/>
    <w:next w:val="Section"/>
    <w:rsid w:val="00816536"/>
    <w:pPr>
      <w:spacing w:after="454"/>
      <w:ind w:left="1418"/>
      <w:jc w:val="both"/>
    </w:pPr>
    <w:rPr>
      <w:rFonts w:ascii="Times" w:hAnsi="Times"/>
      <w:color w:val="000000"/>
      <w:lang w:eastAsia="en-US"/>
    </w:rPr>
  </w:style>
  <w:style w:type="paragraph" w:customStyle="1" w:styleId="Sectionnonumber">
    <w:name w:val="Section (no number)"/>
    <w:next w:val="Bodytext"/>
    <w:rsid w:val="00816536"/>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816536"/>
  </w:style>
  <w:style w:type="paragraph" w:styleId="Title">
    <w:name w:val="Title"/>
    <w:basedOn w:val="Normal"/>
    <w:next w:val="Authors"/>
    <w:qFormat/>
    <w:rsid w:val="00816536"/>
    <w:pPr>
      <w:spacing w:before="1588" w:after="567"/>
    </w:pPr>
    <w:rPr>
      <w:b/>
      <w:sz w:val="34"/>
      <w:szCs w:val="34"/>
    </w:rPr>
  </w:style>
  <w:style w:type="paragraph" w:customStyle="1" w:styleId="Authors">
    <w:name w:val="Authors"/>
    <w:next w:val="Addresses"/>
    <w:rsid w:val="00816536"/>
    <w:pPr>
      <w:spacing w:after="113"/>
      <w:ind w:left="1418"/>
    </w:pPr>
    <w:rPr>
      <w:rFonts w:ascii="Times" w:hAnsi="Times"/>
      <w:b/>
      <w:sz w:val="22"/>
      <w:szCs w:val="22"/>
      <w:lang w:eastAsia="en-US"/>
    </w:rPr>
  </w:style>
  <w:style w:type="paragraph" w:customStyle="1" w:styleId="Addresses">
    <w:name w:val="Addresses"/>
    <w:next w:val="E-mail"/>
    <w:rsid w:val="00816536"/>
    <w:pPr>
      <w:spacing w:after="240"/>
      <w:ind w:left="1418"/>
    </w:pPr>
    <w:rPr>
      <w:rFonts w:ascii="Times" w:hAnsi="Times"/>
      <w:sz w:val="22"/>
      <w:szCs w:val="22"/>
      <w:lang w:eastAsia="en-US"/>
    </w:rPr>
  </w:style>
  <w:style w:type="paragraph" w:customStyle="1" w:styleId="FigureCaption">
    <w:name w:val="FigureCaption"/>
    <w:rsid w:val="00816536"/>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816536"/>
    <w:pPr>
      <w:numPr>
        <w:numId w:val="0"/>
      </w:numPr>
      <w:ind w:left="851" w:hanging="284"/>
    </w:pPr>
  </w:style>
  <w:style w:type="paragraph" w:customStyle="1" w:styleId="Reference">
    <w:name w:val="Reference"/>
    <w:rsid w:val="00816536"/>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BodyIndent">
    <w:name w:val="BodyIndent"/>
    <w:basedOn w:val="Normal"/>
    <w:link w:val="BodyIndentChar"/>
    <w:autoRedefine/>
    <w:rsid w:val="00CD55A4"/>
    <w:pPr>
      <w:tabs>
        <w:tab w:val="left" w:pos="567"/>
      </w:tabs>
      <w:jc w:val="both"/>
    </w:pPr>
    <w:rPr>
      <w:color w:val="000000"/>
      <w:szCs w:val="22"/>
    </w:rPr>
  </w:style>
  <w:style w:type="character" w:customStyle="1" w:styleId="BodyIndentChar">
    <w:name w:val="BodyIndent Char"/>
    <w:link w:val="BodyIndent"/>
    <w:rsid w:val="00CD55A4"/>
    <w:rPr>
      <w:rFonts w:ascii="Times" w:hAnsi="Times"/>
      <w:color w:val="000000"/>
      <w:sz w:val="22"/>
      <w:szCs w:val="22"/>
      <w:lang w:eastAsia="en-US"/>
    </w:rPr>
  </w:style>
  <w:style w:type="paragraph" w:customStyle="1" w:styleId="BodyChar">
    <w:name w:val="Body Char"/>
    <w:link w:val="BodyCharChar"/>
    <w:rsid w:val="00CD55A4"/>
    <w:pPr>
      <w:tabs>
        <w:tab w:val="left" w:pos="567"/>
      </w:tabs>
      <w:jc w:val="both"/>
    </w:pPr>
    <w:rPr>
      <w:rFonts w:ascii="Times" w:hAnsi="Times"/>
      <w:color w:val="000000"/>
      <w:sz w:val="22"/>
      <w:szCs w:val="22"/>
      <w:lang w:eastAsia="en-US"/>
    </w:rPr>
  </w:style>
  <w:style w:type="paragraph" w:customStyle="1" w:styleId="subsection0">
    <w:name w:val="subsection"/>
    <w:rsid w:val="00CD55A4"/>
    <w:pPr>
      <w:numPr>
        <w:ilvl w:val="1"/>
        <w:numId w:val="5"/>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4A4158"/>
    <w:pPr>
      <w:tabs>
        <w:tab w:val="left" w:pos="567"/>
      </w:tabs>
      <w:spacing w:before="360"/>
      <w:jc w:val="both"/>
    </w:pPr>
    <w:rPr>
      <w:b/>
      <w:color w:val="000000"/>
      <w:sz w:val="22"/>
      <w:szCs w:val="22"/>
      <w:lang w:eastAsia="en-US"/>
    </w:rPr>
  </w:style>
  <w:style w:type="paragraph" w:customStyle="1" w:styleId="subsubsection0">
    <w:name w:val="subsubsection"/>
    <w:link w:val="subsubsectionChar0"/>
    <w:autoRedefine/>
    <w:rsid w:val="00CD55A4"/>
    <w:pPr>
      <w:numPr>
        <w:ilvl w:val="2"/>
        <w:numId w:val="5"/>
      </w:num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rsid w:val="00CD55A4"/>
    <w:pPr>
      <w:tabs>
        <w:tab w:val="clear" w:pos="567"/>
        <w:tab w:val="center" w:pos="4820"/>
        <w:tab w:val="right" w:pos="9072"/>
      </w:tabs>
      <w:spacing w:before="120" w:after="120"/>
      <w:jc w:val="center"/>
    </w:pPr>
    <w:rPr>
      <w:lang w:val="en-US"/>
    </w:rPr>
  </w:style>
  <w:style w:type="character" w:customStyle="1" w:styleId="BodyCharChar">
    <w:name w:val="Body Char Char"/>
    <w:link w:val="BodyChar"/>
    <w:rsid w:val="00CD55A4"/>
    <w:rPr>
      <w:rFonts w:ascii="Times" w:hAnsi="Times"/>
      <w:color w:val="000000"/>
      <w:sz w:val="22"/>
      <w:szCs w:val="22"/>
      <w:lang w:eastAsia="en-US"/>
    </w:rPr>
  </w:style>
  <w:style w:type="character" w:customStyle="1" w:styleId="sectionChar">
    <w:name w:val="section Char"/>
    <w:link w:val="section0"/>
    <w:rsid w:val="004A4158"/>
    <w:rPr>
      <w:b/>
      <w:color w:val="000000"/>
      <w:sz w:val="22"/>
      <w:szCs w:val="22"/>
      <w:lang w:eastAsia="en-US"/>
    </w:rPr>
  </w:style>
  <w:style w:type="paragraph" w:customStyle="1" w:styleId="TableCaption">
    <w:name w:val="Table.Caption"/>
    <w:rsid w:val="00CD55A4"/>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CD55A4"/>
    <w:pPr>
      <w:jc w:val="center"/>
    </w:pPr>
  </w:style>
  <w:style w:type="paragraph" w:customStyle="1" w:styleId="StylesubsubsectionNotItalic1Char">
    <w:name w:val="Style subsubsection + Not Italic1 Char"/>
    <w:basedOn w:val="subsubsection0"/>
    <w:link w:val="StylesubsubsectionNotItalic1CharChar"/>
    <w:autoRedefine/>
    <w:rsid w:val="00CD55A4"/>
    <w:rPr>
      <w:i w:val="0"/>
      <w:iCs w:val="0"/>
    </w:rPr>
  </w:style>
  <w:style w:type="character" w:customStyle="1" w:styleId="subsubsectionChar0">
    <w:name w:val="subsubsection Char"/>
    <w:link w:val="subsubsection0"/>
    <w:rsid w:val="00CD55A4"/>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0"/>
    <w:link w:val="StylesubsubsectionNotItalic1Char"/>
    <w:rsid w:val="00CD55A4"/>
    <w:rPr>
      <w:rFonts w:ascii="Times" w:hAnsi="Times"/>
      <w:i w:val="0"/>
      <w:iCs w:val="0"/>
      <w:color w:val="000000"/>
      <w:sz w:val="22"/>
      <w:szCs w:val="22"/>
      <w:lang w:val="en-US" w:eastAsia="en-US"/>
    </w:rPr>
  </w:style>
  <w:style w:type="paragraph" w:styleId="BodyText0">
    <w:name w:val="Body Text"/>
    <w:basedOn w:val="Normal"/>
    <w:link w:val="BodyTextChar"/>
    <w:qFormat/>
    <w:rsid w:val="00F034D1"/>
    <w:pPr>
      <w:tabs>
        <w:tab w:val="left" w:pos="357"/>
      </w:tabs>
      <w:jc w:val="both"/>
    </w:pPr>
    <w:rPr>
      <w:rFonts w:ascii="Times New Roman" w:hAnsi="Times New Roman"/>
      <w:sz w:val="20"/>
      <w:lang w:val="en-US" w:eastAsia="ja-JP" w:bidi="th-TH"/>
    </w:rPr>
  </w:style>
  <w:style w:type="character" w:customStyle="1" w:styleId="BodyTextChar">
    <w:name w:val="Body Text Char"/>
    <w:basedOn w:val="DefaultParagraphFont"/>
    <w:link w:val="BodyText0"/>
    <w:rsid w:val="00F034D1"/>
    <w:rPr>
      <w:lang w:val="en-US" w:eastAsia="ja-JP" w:bidi="th-TH"/>
    </w:rPr>
  </w:style>
  <w:style w:type="paragraph" w:styleId="BalloonText">
    <w:name w:val="Balloon Text"/>
    <w:basedOn w:val="Normal"/>
    <w:link w:val="BalloonTextChar"/>
    <w:uiPriority w:val="99"/>
    <w:semiHidden/>
    <w:unhideWhenUsed/>
    <w:rsid w:val="00595CE9"/>
    <w:rPr>
      <w:rFonts w:ascii="Tahoma" w:hAnsi="Tahoma" w:cs="Tahoma"/>
      <w:sz w:val="16"/>
      <w:szCs w:val="16"/>
    </w:rPr>
  </w:style>
  <w:style w:type="character" w:customStyle="1" w:styleId="BalloonTextChar">
    <w:name w:val="Balloon Text Char"/>
    <w:basedOn w:val="DefaultParagraphFont"/>
    <w:link w:val="BalloonText"/>
    <w:uiPriority w:val="99"/>
    <w:semiHidden/>
    <w:rsid w:val="00595CE9"/>
    <w:rPr>
      <w:rFonts w:ascii="Tahoma" w:hAnsi="Tahoma" w:cs="Tahoma"/>
      <w:sz w:val="16"/>
      <w:szCs w:val="16"/>
      <w:lang w:eastAsia="en-US"/>
    </w:rPr>
  </w:style>
  <w:style w:type="character" w:styleId="Hyperlink">
    <w:name w:val="Hyperlink"/>
    <w:basedOn w:val="DefaultParagraphFont"/>
    <w:uiPriority w:val="99"/>
    <w:unhideWhenUsed/>
    <w:rsid w:val="00B372AA"/>
    <w:rPr>
      <w:color w:val="0000FF" w:themeColor="hyperlink"/>
      <w:u w:val="single"/>
    </w:rPr>
  </w:style>
  <w:style w:type="numbering" w:styleId="ArticleSection">
    <w:name w:val="Outline List 3"/>
    <w:basedOn w:val="NoList"/>
    <w:semiHidden/>
    <w:rsid w:val="00D47192"/>
    <w:pPr>
      <w:numPr>
        <w:numId w:val="6"/>
      </w:numPr>
    </w:pPr>
  </w:style>
  <w:style w:type="character" w:styleId="FollowedHyperlink">
    <w:name w:val="FollowedHyperlink"/>
    <w:basedOn w:val="DefaultParagraphFont"/>
    <w:uiPriority w:val="99"/>
    <w:semiHidden/>
    <w:unhideWhenUsed/>
    <w:rsid w:val="00066F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icome.tsme.org/icome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1997-3DC2-4E90-BC03-1A2621FA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363</TotalTime>
  <Pages>5</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COM</cp:lastModifiedBy>
  <cp:revision>39</cp:revision>
  <cp:lastPrinted>2018-12-09T09:58:00Z</cp:lastPrinted>
  <dcterms:created xsi:type="dcterms:W3CDTF">2017-06-28T09:33:00Z</dcterms:created>
  <dcterms:modified xsi:type="dcterms:W3CDTF">2018-12-09T10:02:00Z</dcterms:modified>
</cp:coreProperties>
</file>